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Pr="00AC2DA5" w:rsidRDefault="00D91337">
      <w:pPr>
        <w:pStyle w:val="ConsPlusNormal"/>
        <w:jc w:val="both"/>
        <w:outlineLvl w:val="0"/>
      </w:pPr>
    </w:p>
    <w:p w:rsidR="00000000" w:rsidRPr="00AC2DA5" w:rsidRDefault="00D91337">
      <w:pPr>
        <w:pStyle w:val="ConsPlusTitle"/>
        <w:jc w:val="center"/>
        <w:outlineLvl w:val="0"/>
      </w:pPr>
      <w:r w:rsidRPr="00AC2DA5">
        <w:t>ПРАВИТЕЛЬСТВО РОССИЙСКОЙ ФЕДЕРАЦИИ</w:t>
      </w:r>
    </w:p>
    <w:p w:rsidR="00000000" w:rsidRPr="00AC2DA5" w:rsidRDefault="00D91337">
      <w:pPr>
        <w:pStyle w:val="ConsPlusTitle"/>
        <w:jc w:val="center"/>
      </w:pPr>
    </w:p>
    <w:p w:rsidR="00000000" w:rsidRPr="00AC2DA5" w:rsidRDefault="00D91337">
      <w:pPr>
        <w:pStyle w:val="ConsPlusTitle"/>
        <w:jc w:val="center"/>
      </w:pPr>
      <w:r w:rsidRPr="00AC2DA5">
        <w:t>ПОСТАНОВЛЕНИЕ</w:t>
      </w:r>
    </w:p>
    <w:p w:rsidR="00000000" w:rsidRPr="00AC2DA5" w:rsidRDefault="00D91337">
      <w:pPr>
        <w:pStyle w:val="ConsPlusTitle"/>
        <w:jc w:val="center"/>
      </w:pPr>
      <w:r w:rsidRPr="00AC2DA5">
        <w:t xml:space="preserve">от 14 июля 2014 г. </w:t>
      </w:r>
      <w:r w:rsidR="00AC2DA5">
        <w:t>№</w:t>
      </w:r>
      <w:r w:rsidRPr="00AC2DA5">
        <w:t xml:space="preserve"> 656</w:t>
      </w:r>
    </w:p>
    <w:p w:rsidR="00000000" w:rsidRPr="00AC2DA5" w:rsidRDefault="00D91337">
      <w:pPr>
        <w:pStyle w:val="ConsPlusTitle"/>
        <w:jc w:val="center"/>
      </w:pPr>
    </w:p>
    <w:p w:rsidR="00000000" w:rsidRPr="00AC2DA5" w:rsidRDefault="00D91337">
      <w:pPr>
        <w:pStyle w:val="ConsPlusTitle"/>
        <w:jc w:val="center"/>
      </w:pPr>
      <w:r w:rsidRPr="00AC2DA5">
        <w:t>ОБ УСТАНОВЛЕНИИ</w:t>
      </w:r>
    </w:p>
    <w:p w:rsidR="00000000" w:rsidRPr="00AC2DA5" w:rsidRDefault="00D91337">
      <w:pPr>
        <w:pStyle w:val="ConsPlusTitle"/>
        <w:jc w:val="center"/>
      </w:pPr>
      <w:r w:rsidRPr="00AC2DA5">
        <w:t>ЗАПРЕТА НА ДОПУСК ОТДЕЛЬНЫХ ВИДОВ ТОВАРОВ</w:t>
      </w:r>
    </w:p>
    <w:p w:rsidR="00000000" w:rsidRPr="00AC2DA5" w:rsidRDefault="00D91337">
      <w:pPr>
        <w:pStyle w:val="ConsPlusTitle"/>
        <w:jc w:val="center"/>
      </w:pPr>
      <w:proofErr w:type="gramStart"/>
      <w:r w:rsidRPr="00AC2DA5">
        <w:t>МАШИНОСТРОЕНИЯ, ПРОИСХОДЯЩИХ ИЗ ИНОСТРАННЫХ ГОСУДАРСТВ,</w:t>
      </w:r>
      <w:proofErr w:type="gramEnd"/>
    </w:p>
    <w:p w:rsidR="00000000" w:rsidRPr="00AC2DA5" w:rsidRDefault="00D91337">
      <w:pPr>
        <w:pStyle w:val="ConsPlusTitle"/>
        <w:jc w:val="center"/>
      </w:pPr>
      <w:r w:rsidRPr="00AC2DA5">
        <w:t>ДЛЯ ЦЕЛЕЙ ОСУЩЕСТВЛЕНИЯ ЗАКУПОК ДЛЯ ОБЕСПЕЧЕНИЯ</w:t>
      </w:r>
    </w:p>
    <w:p w:rsidR="00000000" w:rsidRPr="00AC2DA5" w:rsidRDefault="00D91337">
      <w:pPr>
        <w:pStyle w:val="ConsPlusTitle"/>
        <w:jc w:val="center"/>
      </w:pPr>
      <w:r w:rsidRPr="00AC2DA5">
        <w:t>ГОСУДАРСТВЕННЫХ И МУНИЦИПАЛЬНЫХ НУЖД</w:t>
      </w:r>
    </w:p>
    <w:p w:rsidR="00000000" w:rsidRPr="00AC2DA5" w:rsidRDefault="00D91337">
      <w:pPr>
        <w:pStyle w:val="ConsPlusNormal"/>
        <w:jc w:val="center"/>
      </w:pPr>
      <w:r w:rsidRPr="00AC2DA5">
        <w:t>Список изменяющих</w:t>
      </w:r>
      <w:r w:rsidRPr="00AC2DA5">
        <w:t xml:space="preserve"> документов</w:t>
      </w:r>
    </w:p>
    <w:p w:rsidR="00000000" w:rsidRPr="00AC2DA5" w:rsidRDefault="00D91337">
      <w:pPr>
        <w:pStyle w:val="ConsPlusNormal"/>
        <w:jc w:val="center"/>
      </w:pPr>
      <w:proofErr w:type="gramStart"/>
      <w:r w:rsidRPr="00AC2DA5">
        <w:t xml:space="preserve">(в ред. Постановлений Правительства РФ от 31.01.2015 </w:t>
      </w:r>
      <w:r w:rsidR="00AC2DA5">
        <w:t>№</w:t>
      </w:r>
      <w:r w:rsidRPr="00AC2DA5">
        <w:t xml:space="preserve"> 84,</w:t>
      </w:r>
      <w:proofErr w:type="gramEnd"/>
    </w:p>
    <w:p w:rsidR="00000000" w:rsidRPr="00AC2DA5" w:rsidRDefault="00D91337">
      <w:pPr>
        <w:pStyle w:val="ConsPlusNormal"/>
        <w:jc w:val="center"/>
      </w:pPr>
      <w:r w:rsidRPr="00AC2DA5">
        <w:t xml:space="preserve">от 09.06.2016 </w:t>
      </w:r>
      <w:r w:rsidR="00AC2DA5">
        <w:t>№</w:t>
      </w:r>
      <w:r w:rsidRPr="00AC2DA5">
        <w:t xml:space="preserve"> 513)</w:t>
      </w:r>
    </w:p>
    <w:p w:rsidR="00000000" w:rsidRPr="00AC2DA5" w:rsidRDefault="00D91337">
      <w:pPr>
        <w:pStyle w:val="ConsPlusNormal"/>
        <w:jc w:val="center"/>
      </w:pPr>
    </w:p>
    <w:p w:rsidR="00000000" w:rsidRPr="00AC2DA5" w:rsidRDefault="00D91337">
      <w:pPr>
        <w:pStyle w:val="ConsPlusNormal"/>
        <w:ind w:firstLine="540"/>
        <w:jc w:val="both"/>
      </w:pPr>
      <w:r w:rsidRPr="00AC2DA5">
        <w:t>В соответствии с Федеральным законом "О контрактной системе в сфере закупок товаров, работ, услуг для обеспечения государственных и муниципальных нужд" Правительст</w:t>
      </w:r>
      <w:r w:rsidRPr="00AC2DA5">
        <w:t>во Российской Федерации постановляет:</w:t>
      </w:r>
    </w:p>
    <w:p w:rsidR="00000000" w:rsidRPr="00AC2DA5" w:rsidRDefault="00D91337">
      <w:pPr>
        <w:pStyle w:val="ConsPlusNormal"/>
        <w:ind w:firstLine="540"/>
        <w:jc w:val="both"/>
      </w:pPr>
      <w:r w:rsidRPr="00AC2DA5">
        <w:t>1. В целях защиты внутреннего рынка Российской Федерации, развития национальной экономики и поддержки российских товаропроизводителей при осуществлении закупок для обеспечения государственн</w:t>
      </w:r>
      <w:r w:rsidRPr="00AC2DA5">
        <w:t xml:space="preserve">ых и муниципальных нужд установить запрет на допуск отдельных видов товаров машиностроения, происходящих из иностранных государств, по перечню согласно </w:t>
      </w:r>
      <w:r w:rsidRPr="00AC2DA5">
        <w:t>приложению</w:t>
      </w:r>
      <w:r w:rsidRPr="00AC2DA5">
        <w:t xml:space="preserve"> (далее - товары), за исключением следующих случаев:</w:t>
      </w:r>
    </w:p>
    <w:p w:rsidR="00000000" w:rsidRPr="00AC2DA5" w:rsidRDefault="00D91337">
      <w:pPr>
        <w:pStyle w:val="ConsPlusNormal"/>
        <w:jc w:val="both"/>
      </w:pPr>
      <w:r w:rsidRPr="00AC2DA5">
        <w:t>(в ре</w:t>
      </w:r>
      <w:r w:rsidRPr="00AC2DA5">
        <w:t xml:space="preserve">д. Постановления Правительства РФ от 09.06.2016 </w:t>
      </w:r>
      <w:r w:rsidR="00AC2DA5">
        <w:t>№</w:t>
      </w:r>
      <w:r w:rsidRPr="00AC2DA5">
        <w:t xml:space="preserve"> 513)</w:t>
      </w:r>
    </w:p>
    <w:p w:rsidR="00000000" w:rsidRPr="00AC2DA5" w:rsidRDefault="00D91337">
      <w:pPr>
        <w:pStyle w:val="ConsPlusNormal"/>
        <w:ind w:firstLine="540"/>
        <w:jc w:val="both"/>
      </w:pPr>
      <w:r w:rsidRPr="00AC2DA5">
        <w:t>а) если товары, указанные в пунктах 1 - 13, 17 - 32 и 34 - 55 перечня, предусмотренного приложением к настоящему постановлению (далее - перечень):</w:t>
      </w:r>
    </w:p>
    <w:p w:rsidR="00000000" w:rsidRPr="00AC2DA5" w:rsidRDefault="00D91337">
      <w:pPr>
        <w:pStyle w:val="ConsPlusNormal"/>
        <w:ind w:firstLine="540"/>
        <w:jc w:val="both"/>
      </w:pPr>
      <w:proofErr w:type="gramStart"/>
      <w:r w:rsidRPr="00AC2DA5">
        <w:t>производятся при создании или модернизации и (или) осв</w:t>
      </w:r>
      <w:r w:rsidRPr="00AC2DA5">
        <w:t>оении производства продукции машиностроения в соответствии со специальным инвестиционным контрактом, заключенным инвестором с Российской Федерацией или Российской Федерацией и субъектом Российской Федерации и (или) муниципальным образованием и содержащим о</w:t>
      </w:r>
      <w:r w:rsidRPr="00AC2DA5">
        <w:t>бязательство инвестора и (или) привлеченного инвестором лица по поэтапному выполнению на промышленном производстве всех технологических и производственных операций, предусмотренных для промышленной продукции соответствующего вида приложением</w:t>
      </w:r>
      <w:proofErr w:type="gramEnd"/>
      <w:r w:rsidRPr="00AC2DA5">
        <w:t xml:space="preserve"> </w:t>
      </w:r>
      <w:proofErr w:type="gramStart"/>
      <w:r w:rsidRPr="00AC2DA5">
        <w:t>к постановлени</w:t>
      </w:r>
      <w:r w:rsidRPr="00AC2DA5">
        <w:t xml:space="preserve">ю Правительства Российской Федерации от 17 июля 2015 г. </w:t>
      </w:r>
      <w:r w:rsidR="00AC2DA5">
        <w:t>№</w:t>
      </w:r>
      <w:r w:rsidRPr="00AC2DA5">
        <w:t xml:space="preserve"> 719 "О критериях отнесения промышленной продукции к промышленной продукции, не имеющей аналогов, произведенных в Российской Федерации" (далее - постановление Правительства Российской Федерации от 17</w:t>
      </w:r>
      <w:r w:rsidRPr="00AC2DA5">
        <w:t xml:space="preserve"> июля 2015 г. </w:t>
      </w:r>
      <w:r w:rsidR="00AC2DA5">
        <w:t>№</w:t>
      </w:r>
      <w:r w:rsidRPr="00AC2DA5">
        <w:t xml:space="preserve"> 719), а в случае отсутствия такой продукции в указанном приложении - приложением 1 к Правилам определения страны происхождения товаров, являющимся неотъемлемой частью Соглашения о Правилах</w:t>
      </w:r>
      <w:proofErr w:type="gramEnd"/>
      <w:r w:rsidRPr="00AC2DA5">
        <w:t xml:space="preserve"> </w:t>
      </w:r>
      <w:proofErr w:type="gramStart"/>
      <w:r w:rsidRPr="00AC2DA5">
        <w:t>определения страны происхождения товаров в Содружес</w:t>
      </w:r>
      <w:r w:rsidRPr="00AC2DA5">
        <w:t>тве Независимых Государств от 20 ноября 2009 г. При этом для целей настоящего постановления продукция машиностроения приравнивается к продукции, произведенной на территории Российской Федерации, на срок не более 5 лет с момента заключения специального инве</w:t>
      </w:r>
      <w:r w:rsidRPr="00AC2DA5">
        <w:t>стиционного контракта и не более 3 лет с момента начала ее производства стороной - инвестором специального инвестиционного контракта;</w:t>
      </w:r>
      <w:proofErr w:type="gramEnd"/>
    </w:p>
    <w:p w:rsidR="00000000" w:rsidRPr="00AC2DA5" w:rsidRDefault="00D91337">
      <w:pPr>
        <w:pStyle w:val="ConsPlusNormal"/>
        <w:ind w:firstLine="540"/>
        <w:jc w:val="both"/>
      </w:pPr>
      <w:r w:rsidRPr="00AC2DA5">
        <w:t>соответствуют требованиям к промышленной продукции, предъявляемым в целях ее отнесения к продукции, произведенной в Россий</w:t>
      </w:r>
      <w:r w:rsidRPr="00AC2DA5">
        <w:t xml:space="preserve">ской Федерации, предусмотренным приложением к постановлению Правительства Российской Федерации от 17 июля 2015 г. </w:t>
      </w:r>
      <w:r w:rsidR="00AC2DA5">
        <w:t>№</w:t>
      </w:r>
      <w:r w:rsidRPr="00AC2DA5">
        <w:t xml:space="preserve"> 719 (в случае отсутствия специального инвестиционного контракта, указанного в абзаце втором подпункта "а" настоящего пункта);</w:t>
      </w:r>
    </w:p>
    <w:p w:rsidR="00000000" w:rsidRPr="00AC2DA5" w:rsidRDefault="00D91337">
      <w:pPr>
        <w:pStyle w:val="ConsPlusNormal"/>
        <w:ind w:firstLine="540"/>
        <w:jc w:val="both"/>
      </w:pPr>
      <w:proofErr w:type="gramStart"/>
      <w:r w:rsidRPr="00AC2DA5">
        <w:t>страной происх</w:t>
      </w:r>
      <w:r w:rsidRPr="00AC2DA5">
        <w:t>ождения товаров является государство - член Евразийского экономического союза в соответствии с Соглашением о Правилах определения страны происхождения товаров в Содружестве Независимых Государств от 20 ноября 2009 г. (в случае отсутствия специального инвес</w:t>
      </w:r>
      <w:r w:rsidRPr="00AC2DA5">
        <w:t>тиционного контракта, указанного в абзаце втором подпункта "а" настоящего пункта, и отсутствия наименований товаров в требованиях к промышленной продукции, предъявляемых в целях ее отнесения к продукции, произведенной в</w:t>
      </w:r>
      <w:proofErr w:type="gramEnd"/>
      <w:r w:rsidRPr="00AC2DA5">
        <w:t xml:space="preserve"> </w:t>
      </w:r>
      <w:proofErr w:type="gramStart"/>
      <w:r w:rsidRPr="00AC2DA5">
        <w:t>Российской Федерации, предусмотренны</w:t>
      </w:r>
      <w:r w:rsidRPr="00AC2DA5">
        <w:t xml:space="preserve">х приложением к постановлению Правительства Российской Федерации от 17 июля 2015 г. </w:t>
      </w:r>
      <w:r w:rsidR="00AC2DA5">
        <w:t>№</w:t>
      </w:r>
      <w:r w:rsidRPr="00AC2DA5">
        <w:t xml:space="preserve"> 719);</w:t>
      </w:r>
      <w:proofErr w:type="gramEnd"/>
    </w:p>
    <w:p w:rsidR="00000000" w:rsidRPr="00AC2DA5" w:rsidRDefault="00D91337">
      <w:pPr>
        <w:pStyle w:val="ConsPlusNormal"/>
        <w:jc w:val="both"/>
      </w:pPr>
      <w:r w:rsidRPr="00AC2DA5">
        <w:t xml:space="preserve">(пп. "а" в ред. Постановления Правительства РФ от 09.06.2016 </w:t>
      </w:r>
      <w:r w:rsidR="00AC2DA5">
        <w:t>№</w:t>
      </w:r>
      <w:r w:rsidRPr="00AC2DA5">
        <w:t xml:space="preserve"> 513)</w:t>
      </w:r>
    </w:p>
    <w:p w:rsidR="00000000" w:rsidRPr="00AC2DA5" w:rsidRDefault="00D91337">
      <w:pPr>
        <w:pStyle w:val="ConsPlusNormal"/>
        <w:ind w:firstLine="540"/>
        <w:jc w:val="both"/>
      </w:pPr>
      <w:r w:rsidRPr="00AC2DA5">
        <w:t>б) если товары, указанные в пунктах 14 - 16 и 33 перечня:</w:t>
      </w:r>
    </w:p>
    <w:p w:rsidR="00000000" w:rsidRPr="00AC2DA5" w:rsidRDefault="00D91337">
      <w:pPr>
        <w:pStyle w:val="ConsPlusNormal"/>
        <w:ind w:firstLine="540"/>
        <w:jc w:val="both"/>
      </w:pPr>
      <w:proofErr w:type="gramStart"/>
      <w:r w:rsidRPr="00AC2DA5">
        <w:t>производятся при создании или модерниз</w:t>
      </w:r>
      <w:r w:rsidRPr="00AC2DA5">
        <w:t>ации и (или) освоении производства продукции машиностроения в соответствии со специальным инвестиционным контрактом, заключенным инвестором с Российской Федерацией или Российской Федерацией и субъектом Российской Федерации и (или) муниципальным образование</w:t>
      </w:r>
      <w:r w:rsidRPr="00AC2DA5">
        <w:t>м и содержащим обязательство инвестора и (или) привлеченного инвестором лица по поэтапному выполнению на промышленном производстве всех технологических и производственных операций, предусмотренных для промышленной продукции соответствующего вида приложение</w:t>
      </w:r>
      <w:r w:rsidRPr="00AC2DA5">
        <w:t>м</w:t>
      </w:r>
      <w:proofErr w:type="gramEnd"/>
      <w:r w:rsidRPr="00AC2DA5">
        <w:t xml:space="preserve"> </w:t>
      </w:r>
      <w:proofErr w:type="gramStart"/>
      <w:r w:rsidRPr="00AC2DA5">
        <w:t xml:space="preserve">к постановлению Правительства Российской Федерации от 17 июля 2015 г. </w:t>
      </w:r>
      <w:r w:rsidR="00AC2DA5">
        <w:t>№</w:t>
      </w:r>
      <w:r w:rsidRPr="00AC2DA5">
        <w:t xml:space="preserve"> 719, а в случае </w:t>
      </w:r>
      <w:r w:rsidRPr="00AC2DA5">
        <w:lastRenderedPageBreak/>
        <w:t>отсутствия такой продукции в указанном приложении - приложением 1 к Правилам определения страны происхождения товаров, являющимся неотъемлемой частью Соглашения о Пра</w:t>
      </w:r>
      <w:r w:rsidRPr="00AC2DA5">
        <w:t>вилах определения страны происхождения товаров в Содружестве Независимых Государств от 20 ноября 2009 г. При этом для целей настоящего постановления такая продукция приравнивается к продукции, произведенной на</w:t>
      </w:r>
      <w:proofErr w:type="gramEnd"/>
      <w:r w:rsidRPr="00AC2DA5">
        <w:t xml:space="preserve"> территории Российской Федерации, на срок не бо</w:t>
      </w:r>
      <w:r w:rsidRPr="00AC2DA5">
        <w:t>лее 5 лет с момента заключения специального инвестиционного контракта и не более 3 лет с момента начала ее производства стороной - инвестором специального инвестиционного контракта;</w:t>
      </w:r>
    </w:p>
    <w:p w:rsidR="00000000" w:rsidRPr="00AC2DA5" w:rsidRDefault="00D91337">
      <w:pPr>
        <w:pStyle w:val="ConsPlusNormal"/>
        <w:ind w:firstLine="540"/>
        <w:jc w:val="both"/>
      </w:pPr>
      <w:r w:rsidRPr="00AC2DA5">
        <w:t xml:space="preserve">соответствуют требованиям к промышленной продукции, предъявляемым в целях </w:t>
      </w:r>
      <w:r w:rsidRPr="00AC2DA5">
        <w:t xml:space="preserve">ее отнесения к продукции, произведенной в Российской Федерации, предусмотренным приложением к постановлению Правительства Российской Федерации от 17 июля 2015 г. </w:t>
      </w:r>
      <w:r w:rsidR="00AC2DA5">
        <w:t>№</w:t>
      </w:r>
      <w:r w:rsidRPr="00AC2DA5">
        <w:t xml:space="preserve"> 719 (в случае отсутствия специального инвестиционного контракта, указанного в абзаце втором </w:t>
      </w:r>
      <w:r w:rsidRPr="00AC2DA5">
        <w:t>подпункта "б" настоящего пункта), и одному из следующих условий:</w:t>
      </w:r>
    </w:p>
    <w:p w:rsidR="00000000" w:rsidRPr="00AC2DA5" w:rsidRDefault="00D91337">
      <w:pPr>
        <w:pStyle w:val="ConsPlusNormal"/>
        <w:ind w:firstLine="540"/>
        <w:jc w:val="both"/>
      </w:pPr>
      <w:proofErr w:type="gramStart"/>
      <w:r w:rsidRPr="00AC2DA5">
        <w:t>произведены хозяйствующими субъектами, включенными в перечень хозяйствующих субъектов, осуществляющих в 2010 году производство моторных транспортных средств с применением понятия "промышленна</w:t>
      </w:r>
      <w:r w:rsidRPr="00AC2DA5">
        <w:t xml:space="preserve">я сборка" в соответствии с критериями, указанными в пункте 7.1.1 решения Комиссии Таможенного союза от 27 ноября 2009 г. </w:t>
      </w:r>
      <w:r w:rsidR="00AC2DA5">
        <w:t>№</w:t>
      </w:r>
      <w:r w:rsidRPr="00AC2DA5">
        <w:t xml:space="preserve"> 130, утвержденный решением Комиссии Таможенного союза от 27 января 2010 г. </w:t>
      </w:r>
      <w:r w:rsidR="00AC2DA5">
        <w:t>№</w:t>
      </w:r>
      <w:r w:rsidRPr="00AC2DA5">
        <w:t xml:space="preserve"> 169 "О предоставлении тарифных льгот по уплате ввозных т</w:t>
      </w:r>
      <w:r w:rsidRPr="00AC2DA5">
        <w:t>аможенных пошлин хозяйствующим</w:t>
      </w:r>
      <w:proofErr w:type="gramEnd"/>
      <w:r w:rsidRPr="00AC2DA5">
        <w:t xml:space="preserve"> субъектам, осуществляющим производство моторных транспортных средств";</w:t>
      </w:r>
    </w:p>
    <w:p w:rsidR="00000000" w:rsidRPr="00AC2DA5" w:rsidRDefault="00D91337">
      <w:pPr>
        <w:pStyle w:val="ConsPlusNormal"/>
        <w:ind w:firstLine="540"/>
        <w:jc w:val="both"/>
      </w:pPr>
      <w:r w:rsidRPr="00AC2DA5">
        <w:t>произведены российскими юридическими лицами, осуществляющими ввоз автокомпонентов для промышленной сборки моторных транспортных средств на основании согла</w:t>
      </w:r>
      <w:r w:rsidRPr="00AC2DA5">
        <w:t>шений о ввозе товаров, предназначенных для промышленной сборки моторных транспортных средств товарных позиций 8701 - 8705 ТН ВЭД ЕАЭС, их узлов и агрегатов, заключенных с Министерством экономического развития Российской Федерации, при условии надлежащего и</w:t>
      </w:r>
      <w:r w:rsidRPr="00AC2DA5">
        <w:t>сполнения указанных соглашений;</w:t>
      </w:r>
    </w:p>
    <w:p w:rsidR="00000000" w:rsidRPr="00AC2DA5" w:rsidRDefault="00D91337">
      <w:pPr>
        <w:pStyle w:val="ConsPlusNormal"/>
        <w:ind w:firstLine="540"/>
        <w:jc w:val="both"/>
      </w:pPr>
      <w:r w:rsidRPr="00AC2DA5">
        <w:t>произведены хозяйствующими субъектами, которые до 1 апреля 2016 г. осуществляли производство в режиме, предусмотренном абзацем шестым пункта 2 статьи 10 Соглашения по вопросам свободных (специальных, особых) экономических зо</w:t>
      </w:r>
      <w:r w:rsidRPr="00AC2DA5">
        <w:t>н на таможенной территории Таможенного союза и таможенной процедуры свободной таможенной зоны от 18 июня 2010 г.;</w:t>
      </w:r>
    </w:p>
    <w:p w:rsidR="00000000" w:rsidRPr="00AC2DA5" w:rsidRDefault="00D91337">
      <w:pPr>
        <w:pStyle w:val="ConsPlusNormal"/>
        <w:jc w:val="both"/>
      </w:pPr>
      <w:r w:rsidRPr="00AC2DA5">
        <w:t xml:space="preserve">(пп. "б" в ред. Постановления Правительства РФ от 09.06.2016 </w:t>
      </w:r>
      <w:r w:rsidR="00AC2DA5">
        <w:t>№</w:t>
      </w:r>
      <w:r w:rsidRPr="00AC2DA5">
        <w:t xml:space="preserve"> 513)</w:t>
      </w:r>
    </w:p>
    <w:p w:rsidR="00000000" w:rsidRPr="00AC2DA5" w:rsidRDefault="00D91337">
      <w:pPr>
        <w:pStyle w:val="ConsPlusNormal"/>
        <w:ind w:firstLine="540"/>
        <w:jc w:val="both"/>
      </w:pPr>
      <w:r w:rsidRPr="00AC2DA5">
        <w:t xml:space="preserve">в) если товары, указанные в </w:t>
      </w:r>
      <w:r w:rsidRPr="00AC2DA5">
        <w:t>пунктах 18</w:t>
      </w:r>
      <w:r w:rsidRPr="00AC2DA5">
        <w:t xml:space="preserve"> и </w:t>
      </w:r>
      <w:r w:rsidRPr="00AC2DA5">
        <w:t>20</w:t>
      </w:r>
      <w:r w:rsidRPr="00AC2DA5">
        <w:t xml:space="preserve"> - </w:t>
      </w:r>
      <w:r w:rsidRPr="00AC2DA5">
        <w:t>26</w:t>
      </w:r>
      <w:r w:rsidRPr="00AC2DA5">
        <w:t xml:space="preserve"> перечня, не соответствуют требованиям, предусмотренным </w:t>
      </w:r>
      <w:r w:rsidRPr="00AC2DA5">
        <w:t>примечанием</w:t>
      </w:r>
      <w:r w:rsidRPr="00AC2DA5">
        <w:t xml:space="preserve"> к перечню (если иное не установлено международными договорами).</w:t>
      </w:r>
    </w:p>
    <w:p w:rsidR="00000000" w:rsidRPr="00AC2DA5" w:rsidRDefault="00D91337">
      <w:pPr>
        <w:pStyle w:val="ConsPlusNormal"/>
        <w:jc w:val="both"/>
      </w:pPr>
      <w:r w:rsidRPr="00AC2DA5">
        <w:t xml:space="preserve">(в ред. Постановления Правительства РФ от 31.01.2015 </w:t>
      </w:r>
      <w:r w:rsidR="00AC2DA5">
        <w:t>№</w:t>
      </w:r>
      <w:r w:rsidRPr="00AC2DA5">
        <w:t xml:space="preserve"> 84)</w:t>
      </w:r>
    </w:p>
    <w:p w:rsidR="00000000" w:rsidRPr="00AC2DA5" w:rsidRDefault="00D91337">
      <w:pPr>
        <w:pStyle w:val="ConsPlusNormal"/>
        <w:ind w:firstLine="540"/>
        <w:jc w:val="both"/>
      </w:pPr>
      <w:r w:rsidRPr="00AC2DA5">
        <w:t>2. Подтверждением наличия специального инвестиционного контракта является представление копии этого контракта, заверенной руководителем организации, являющейся стороной указанного контракта.</w:t>
      </w:r>
    </w:p>
    <w:p w:rsidR="00000000" w:rsidRPr="00AC2DA5" w:rsidRDefault="00D91337">
      <w:pPr>
        <w:pStyle w:val="ConsPlusNormal"/>
        <w:ind w:firstLine="540"/>
        <w:jc w:val="both"/>
      </w:pPr>
      <w:proofErr w:type="gramStart"/>
      <w:r w:rsidRPr="00AC2DA5">
        <w:t>Подтве</w:t>
      </w:r>
      <w:r w:rsidRPr="00AC2DA5">
        <w:t xml:space="preserve">рждением соответствия товаров требованиям к промышленной продукции, предъявляемым в целях ее отнесения к продукции, произведенной в Российской Федерации, предусмотренным приложением к постановлению Правительства Российской Федерации от 17 июля 2015 г. </w:t>
      </w:r>
      <w:r w:rsidR="00AC2DA5">
        <w:t>№</w:t>
      </w:r>
      <w:r w:rsidRPr="00AC2DA5">
        <w:t xml:space="preserve"> 71</w:t>
      </w:r>
      <w:r w:rsidRPr="00AC2DA5">
        <w:t>9, и положениям абзацев четвертого - шестого подпункта "б" пункта 1 настоящего постановления является акт экспертизы, выдаваемый Торгово-промышленной палатой Российской Федерации в порядке, установленном ею по согласованию с Министерством промышленности и</w:t>
      </w:r>
      <w:proofErr w:type="gramEnd"/>
      <w:r w:rsidRPr="00AC2DA5">
        <w:t xml:space="preserve"> </w:t>
      </w:r>
      <w:r w:rsidRPr="00AC2DA5">
        <w:t>торговли Российской Федерации.</w:t>
      </w:r>
    </w:p>
    <w:p w:rsidR="00000000" w:rsidRPr="00AC2DA5" w:rsidRDefault="00D91337">
      <w:pPr>
        <w:pStyle w:val="ConsPlusNormal"/>
        <w:ind w:firstLine="540"/>
        <w:jc w:val="both"/>
      </w:pPr>
      <w:proofErr w:type="gramStart"/>
      <w:r w:rsidRPr="00AC2DA5">
        <w:t xml:space="preserve">Подтверждением страны происхождения товаров является сертификат о происхождении товара, выдаваемый уполномоченным органом (организацией) государства - члена Евразийского экономического союза по форме, установленной Правилами </w:t>
      </w:r>
      <w:r w:rsidRPr="00AC2DA5">
        <w:t>определения страны происхождения товаров, являющимися неотъемлемой частью Соглашения о Правилах определения страны происхождения товаров в Содружестве Независимых Государств от 20 ноября 2009 г., и в соответствии с критериями определения страны происхожден</w:t>
      </w:r>
      <w:r w:rsidRPr="00AC2DA5">
        <w:t>ия товаров, предусмотренными указанными Правилами.</w:t>
      </w:r>
      <w:proofErr w:type="gramEnd"/>
    </w:p>
    <w:p w:rsidR="00000000" w:rsidRPr="00AC2DA5" w:rsidRDefault="00D91337">
      <w:pPr>
        <w:pStyle w:val="ConsPlusNormal"/>
        <w:jc w:val="both"/>
      </w:pPr>
      <w:r w:rsidRPr="00AC2DA5">
        <w:t xml:space="preserve">(п. 2 в ред. Постановления Правительства РФ от 09.06.2016 </w:t>
      </w:r>
      <w:r w:rsidR="00AC2DA5">
        <w:t>№</w:t>
      </w:r>
      <w:r w:rsidRPr="00AC2DA5">
        <w:t xml:space="preserve"> 513)</w:t>
      </w:r>
    </w:p>
    <w:p w:rsidR="00000000" w:rsidRPr="00AC2DA5" w:rsidRDefault="00D91337">
      <w:pPr>
        <w:pStyle w:val="ConsPlusNormal"/>
        <w:ind w:firstLine="540"/>
        <w:jc w:val="both"/>
      </w:pPr>
      <w:r w:rsidRPr="00AC2DA5">
        <w:t>3. Положения требований к промышленной продукции, предъявляемых в целях ее отнесения к продукции, произведенной в Российской Федерации, пред</w:t>
      </w:r>
      <w:r w:rsidRPr="00AC2DA5">
        <w:t xml:space="preserve">усмотренных приложением к постановлению Правительства Российской Федерации от 17 июля 2015 г. </w:t>
      </w:r>
      <w:r w:rsidR="00AC2DA5">
        <w:t>№</w:t>
      </w:r>
      <w:r w:rsidRPr="00AC2DA5">
        <w:t xml:space="preserve"> 719, в части требований к месту осуществления производственных операций для целей настоящего постановления не применяются. Для целей настоящего постановления ме</w:t>
      </w:r>
      <w:r w:rsidRPr="00AC2DA5">
        <w:t>стом осуществления производственных операций, указанных в требованиях, являются территории государств - членов Евразийского экономического союза.</w:t>
      </w:r>
    </w:p>
    <w:p w:rsidR="00000000" w:rsidRPr="00AC2DA5" w:rsidRDefault="00D91337">
      <w:pPr>
        <w:pStyle w:val="ConsPlusNormal"/>
        <w:jc w:val="both"/>
      </w:pPr>
      <w:r w:rsidRPr="00AC2DA5">
        <w:t>(</w:t>
      </w:r>
      <w:proofErr w:type="gramStart"/>
      <w:r w:rsidRPr="00AC2DA5">
        <w:t>п</w:t>
      </w:r>
      <w:proofErr w:type="gramEnd"/>
      <w:r w:rsidRPr="00AC2DA5">
        <w:t xml:space="preserve">. 3 в ред. Постановления Правительства РФ от 09.06.2016 </w:t>
      </w:r>
      <w:r w:rsidR="00AC2DA5">
        <w:t>№</w:t>
      </w:r>
      <w:r w:rsidRPr="00AC2DA5">
        <w:t xml:space="preserve"> 513)</w:t>
      </w:r>
    </w:p>
    <w:p w:rsidR="00000000" w:rsidRPr="00AC2DA5" w:rsidRDefault="00D91337">
      <w:pPr>
        <w:pStyle w:val="ConsPlusNormal"/>
        <w:ind w:firstLine="540"/>
        <w:jc w:val="both"/>
      </w:pPr>
      <w:r w:rsidRPr="00AC2DA5">
        <w:t>4. Министерству промышленности и торговли Рос</w:t>
      </w:r>
      <w:r w:rsidRPr="00AC2DA5">
        <w:t>сийской Федерации провести в III квартале 2014 г. консультации с заинтересованными органами исполнительной власти Республики Белоруссия, Республики Армения и Республики Казахстан по вопросу определения ими механизма подтверждения соответствия товаров, указ</w:t>
      </w:r>
      <w:r w:rsidRPr="00AC2DA5">
        <w:t xml:space="preserve">анных в </w:t>
      </w:r>
      <w:r w:rsidRPr="00AC2DA5">
        <w:t>пунктах 14</w:t>
      </w:r>
      <w:r w:rsidRPr="00AC2DA5">
        <w:t xml:space="preserve"> - </w:t>
      </w:r>
      <w:r w:rsidRPr="00AC2DA5">
        <w:t>16</w:t>
      </w:r>
      <w:r w:rsidRPr="00AC2DA5">
        <w:t xml:space="preserve">, </w:t>
      </w:r>
      <w:r w:rsidRPr="00AC2DA5">
        <w:t>18</w:t>
      </w:r>
      <w:r w:rsidRPr="00AC2DA5">
        <w:t xml:space="preserve">, </w:t>
      </w:r>
      <w:r w:rsidRPr="00AC2DA5">
        <w:t>20</w:t>
      </w:r>
      <w:r w:rsidRPr="00AC2DA5">
        <w:t xml:space="preserve"> - </w:t>
      </w:r>
      <w:r w:rsidRPr="00AC2DA5">
        <w:t>26</w:t>
      </w:r>
      <w:r w:rsidRPr="00AC2DA5">
        <w:t xml:space="preserve"> и </w:t>
      </w:r>
      <w:r w:rsidRPr="00AC2DA5">
        <w:t>33</w:t>
      </w:r>
      <w:r w:rsidRPr="00AC2DA5">
        <w:t xml:space="preserve"> перечня, требованиям, </w:t>
      </w:r>
      <w:r w:rsidRPr="00AC2DA5">
        <w:t xml:space="preserve">предусмотренным </w:t>
      </w:r>
      <w:r w:rsidRPr="00AC2DA5">
        <w:t>примечанием</w:t>
      </w:r>
      <w:r w:rsidRPr="00AC2DA5">
        <w:t xml:space="preserve"> к перечню.</w:t>
      </w:r>
    </w:p>
    <w:p w:rsidR="00000000" w:rsidRPr="00AC2DA5" w:rsidRDefault="00D91337">
      <w:pPr>
        <w:pStyle w:val="ConsPlusNormal"/>
        <w:jc w:val="both"/>
      </w:pPr>
      <w:r w:rsidRPr="00AC2DA5">
        <w:t>(</w:t>
      </w:r>
      <w:proofErr w:type="gramStart"/>
      <w:r w:rsidRPr="00AC2DA5">
        <w:t>в</w:t>
      </w:r>
      <w:proofErr w:type="gramEnd"/>
      <w:r w:rsidRPr="00AC2DA5">
        <w:t xml:space="preserve"> ред. Постановления Правительства РФ от 31.01.2015 </w:t>
      </w:r>
      <w:r w:rsidR="00AC2DA5">
        <w:t>№</w:t>
      </w:r>
      <w:r w:rsidRPr="00AC2DA5">
        <w:t xml:space="preserve"> 84)</w:t>
      </w:r>
    </w:p>
    <w:p w:rsidR="00000000" w:rsidRPr="00AC2DA5" w:rsidRDefault="00D91337">
      <w:pPr>
        <w:pStyle w:val="ConsPlusNormal"/>
        <w:ind w:firstLine="540"/>
        <w:jc w:val="both"/>
      </w:pPr>
      <w:r w:rsidRPr="00AC2DA5">
        <w:t xml:space="preserve">5. Настоящее постановление не распространяется на осуществление закупок товаров </w:t>
      </w:r>
      <w:r w:rsidRPr="00AC2DA5">
        <w:lastRenderedPageBreak/>
        <w:t>дипломатическими представительствами и кон</w:t>
      </w:r>
      <w:r w:rsidRPr="00AC2DA5">
        <w:t>сульскими учреждениями Российской Федерации и представительствами Российской Федерации при международных (межгосударственных, межправительственных) организациях, осуществляющих закупки для обеспечения своей деятельности на территории иностранного государст</w:t>
      </w:r>
      <w:r w:rsidRPr="00AC2DA5">
        <w:t>ва.</w:t>
      </w:r>
    </w:p>
    <w:p w:rsidR="00000000" w:rsidRPr="00AC2DA5" w:rsidRDefault="00D91337">
      <w:pPr>
        <w:pStyle w:val="ConsPlusNormal"/>
        <w:ind w:firstLine="540"/>
        <w:jc w:val="both"/>
      </w:pPr>
      <w:r w:rsidRPr="00AC2DA5">
        <w:t>6. Для служебного пользования.</w:t>
      </w:r>
    </w:p>
    <w:p w:rsidR="00000000" w:rsidRPr="00AC2DA5" w:rsidRDefault="00D91337">
      <w:pPr>
        <w:pStyle w:val="ConsPlusNormal"/>
        <w:ind w:firstLine="540"/>
        <w:jc w:val="both"/>
      </w:pPr>
      <w:bookmarkStart w:id="0" w:name="Par42"/>
      <w:bookmarkEnd w:id="0"/>
      <w:r w:rsidRPr="00AC2DA5">
        <w:t xml:space="preserve">7. Настоящее постановление вступает в силу со дня его официального опубликования и применяется в отношении товаров, указанных в </w:t>
      </w:r>
      <w:r w:rsidRPr="00AC2DA5">
        <w:t>пунктах 54</w:t>
      </w:r>
      <w:r w:rsidRPr="00AC2DA5">
        <w:t xml:space="preserve"> и </w:t>
      </w:r>
      <w:r w:rsidRPr="00AC2DA5">
        <w:t>55</w:t>
      </w:r>
      <w:r w:rsidRPr="00AC2DA5">
        <w:t xml:space="preserve"> пер</w:t>
      </w:r>
      <w:r w:rsidRPr="00AC2DA5">
        <w:t>ечня, с 1 января 2015 г.</w:t>
      </w:r>
    </w:p>
    <w:p w:rsidR="00000000" w:rsidRPr="00AC2DA5" w:rsidRDefault="00D91337">
      <w:pPr>
        <w:pStyle w:val="ConsPlusNormal"/>
        <w:jc w:val="both"/>
      </w:pPr>
      <w:r w:rsidRPr="00AC2DA5">
        <w:t xml:space="preserve">(в ред. Постановления Правительства РФ от 31.01.2015 </w:t>
      </w:r>
      <w:r w:rsidR="00AC2DA5">
        <w:t>№</w:t>
      </w:r>
      <w:r w:rsidRPr="00AC2DA5">
        <w:t xml:space="preserve"> 84)</w:t>
      </w:r>
    </w:p>
    <w:p w:rsidR="00000000" w:rsidRPr="00AC2DA5" w:rsidRDefault="00D91337">
      <w:pPr>
        <w:pStyle w:val="ConsPlusNormal"/>
        <w:ind w:firstLine="540"/>
        <w:jc w:val="both"/>
      </w:pPr>
    </w:p>
    <w:p w:rsidR="00000000" w:rsidRPr="00AC2DA5" w:rsidRDefault="00D91337">
      <w:pPr>
        <w:pStyle w:val="ConsPlusNormal"/>
        <w:jc w:val="right"/>
      </w:pPr>
      <w:r w:rsidRPr="00AC2DA5">
        <w:t>Председатель Правительства</w:t>
      </w:r>
    </w:p>
    <w:p w:rsidR="00000000" w:rsidRPr="00AC2DA5" w:rsidRDefault="00D91337">
      <w:pPr>
        <w:pStyle w:val="ConsPlusNormal"/>
        <w:jc w:val="right"/>
      </w:pPr>
      <w:r w:rsidRPr="00AC2DA5">
        <w:t>Российской Федерации</w:t>
      </w:r>
    </w:p>
    <w:p w:rsidR="00000000" w:rsidRPr="00AC2DA5" w:rsidRDefault="00D91337">
      <w:pPr>
        <w:pStyle w:val="ConsPlusNormal"/>
        <w:jc w:val="right"/>
      </w:pPr>
      <w:r w:rsidRPr="00AC2DA5">
        <w:t>Д.МЕДВЕДЕВ</w:t>
      </w:r>
    </w:p>
    <w:p w:rsidR="00000000" w:rsidRPr="00AC2DA5" w:rsidRDefault="00D91337">
      <w:pPr>
        <w:pStyle w:val="ConsPlusNormal"/>
        <w:jc w:val="right"/>
      </w:pPr>
    </w:p>
    <w:p w:rsidR="00000000" w:rsidRPr="00AC2DA5" w:rsidRDefault="00D91337">
      <w:pPr>
        <w:pStyle w:val="ConsPlusNormal"/>
        <w:jc w:val="right"/>
      </w:pPr>
    </w:p>
    <w:p w:rsidR="00000000" w:rsidRPr="00AC2DA5" w:rsidRDefault="00D91337">
      <w:pPr>
        <w:pStyle w:val="ConsPlusNormal"/>
        <w:jc w:val="right"/>
      </w:pPr>
    </w:p>
    <w:p w:rsidR="00000000" w:rsidRPr="00AC2DA5" w:rsidRDefault="00D91337">
      <w:pPr>
        <w:pStyle w:val="ConsPlusNormal"/>
        <w:jc w:val="right"/>
      </w:pPr>
    </w:p>
    <w:p w:rsidR="00000000" w:rsidRPr="00AC2DA5" w:rsidRDefault="00D91337">
      <w:pPr>
        <w:pStyle w:val="ConsPlusNormal"/>
        <w:jc w:val="right"/>
      </w:pPr>
    </w:p>
    <w:p w:rsidR="00000000" w:rsidRPr="00AC2DA5" w:rsidRDefault="00D91337">
      <w:pPr>
        <w:pStyle w:val="ConsPlusNormal"/>
        <w:jc w:val="right"/>
        <w:outlineLvl w:val="0"/>
      </w:pPr>
      <w:r w:rsidRPr="00AC2DA5">
        <w:t>Приложение</w:t>
      </w:r>
    </w:p>
    <w:p w:rsidR="00000000" w:rsidRPr="00AC2DA5" w:rsidRDefault="00D91337">
      <w:pPr>
        <w:pStyle w:val="ConsPlusNormal"/>
        <w:jc w:val="right"/>
      </w:pPr>
      <w:r w:rsidRPr="00AC2DA5">
        <w:t>к постановлению Правительства</w:t>
      </w:r>
    </w:p>
    <w:p w:rsidR="00000000" w:rsidRPr="00AC2DA5" w:rsidRDefault="00D91337">
      <w:pPr>
        <w:pStyle w:val="ConsPlusNormal"/>
        <w:jc w:val="right"/>
      </w:pPr>
      <w:r w:rsidRPr="00AC2DA5">
        <w:t>Российской Федерации</w:t>
      </w:r>
    </w:p>
    <w:p w:rsidR="00000000" w:rsidRPr="00AC2DA5" w:rsidRDefault="00D91337">
      <w:pPr>
        <w:pStyle w:val="ConsPlusNormal"/>
        <w:jc w:val="right"/>
      </w:pPr>
      <w:r w:rsidRPr="00AC2DA5">
        <w:t xml:space="preserve">от 14 июля 2014 г. </w:t>
      </w:r>
      <w:r w:rsidR="00AC2DA5">
        <w:t>№</w:t>
      </w:r>
      <w:r w:rsidRPr="00AC2DA5">
        <w:t xml:space="preserve"> 656</w:t>
      </w:r>
    </w:p>
    <w:p w:rsidR="00000000" w:rsidRPr="00AC2DA5" w:rsidRDefault="00D91337">
      <w:pPr>
        <w:pStyle w:val="ConsPlusNormal"/>
        <w:jc w:val="center"/>
      </w:pPr>
    </w:p>
    <w:p w:rsidR="00000000" w:rsidRPr="00AC2DA5" w:rsidRDefault="00D91337">
      <w:pPr>
        <w:pStyle w:val="ConsPlusNormal"/>
        <w:jc w:val="center"/>
      </w:pPr>
      <w:bookmarkStart w:id="1" w:name="Par58"/>
      <w:bookmarkEnd w:id="1"/>
      <w:r w:rsidRPr="00AC2DA5">
        <w:t>ПЕРЕЧЕНЬ</w:t>
      </w:r>
    </w:p>
    <w:p w:rsidR="00000000" w:rsidRPr="00AC2DA5" w:rsidRDefault="00D91337">
      <w:pPr>
        <w:pStyle w:val="ConsPlusNormal"/>
        <w:jc w:val="center"/>
      </w:pPr>
      <w:r w:rsidRPr="00AC2DA5">
        <w:t>ОТДЕЛЬНЫХ ВИДОВ ТОВАРОВ МАШИНОСТРОЕНИЯ, ПРОИСХОДЯЩИХ</w:t>
      </w:r>
    </w:p>
    <w:p w:rsidR="00000000" w:rsidRPr="00AC2DA5" w:rsidRDefault="00D91337">
      <w:pPr>
        <w:pStyle w:val="ConsPlusNormal"/>
        <w:jc w:val="center"/>
      </w:pPr>
      <w:r w:rsidRPr="00AC2DA5">
        <w:t>ИЗ ИНОСТРАННЫХ ГОСУДАРСТВ, В ОТНОШЕНИИ КОТОРЫХ</w:t>
      </w:r>
    </w:p>
    <w:p w:rsidR="00000000" w:rsidRPr="00AC2DA5" w:rsidRDefault="00D91337">
      <w:pPr>
        <w:pStyle w:val="ConsPlusNormal"/>
        <w:jc w:val="center"/>
      </w:pPr>
      <w:r w:rsidRPr="00AC2DA5">
        <w:t>УСТАНАВЛИВАЕТСЯ ЗАПРЕТ НА ДОПУСК ДЛЯ ЦЕЛЕЙ</w:t>
      </w:r>
    </w:p>
    <w:p w:rsidR="00000000" w:rsidRPr="00AC2DA5" w:rsidRDefault="00D91337">
      <w:pPr>
        <w:pStyle w:val="ConsPlusNormal"/>
        <w:jc w:val="center"/>
      </w:pPr>
      <w:r w:rsidRPr="00AC2DA5">
        <w:t>ОСУЩЕСТВЛЕНИЯ ЗАКУПОК ДЛЯ ОБЕСПЕЧЕНИЯ</w:t>
      </w:r>
    </w:p>
    <w:p w:rsidR="00000000" w:rsidRPr="00AC2DA5" w:rsidRDefault="00D91337">
      <w:pPr>
        <w:pStyle w:val="ConsPlusNormal"/>
        <w:jc w:val="center"/>
      </w:pPr>
      <w:r w:rsidRPr="00AC2DA5">
        <w:t>ГОСУДАРСТВЕННЫХ И МУНИЦИПАЛЬНЫХ НУЖД</w:t>
      </w:r>
    </w:p>
    <w:p w:rsidR="00000000" w:rsidRPr="00AC2DA5" w:rsidRDefault="00D91337">
      <w:pPr>
        <w:pStyle w:val="ConsPlusNormal"/>
        <w:jc w:val="center"/>
      </w:pPr>
      <w:r w:rsidRPr="00AC2DA5">
        <w:t>Список изменяющих документов</w:t>
      </w:r>
    </w:p>
    <w:p w:rsidR="00000000" w:rsidRPr="00AC2DA5" w:rsidRDefault="00D91337">
      <w:pPr>
        <w:pStyle w:val="ConsPlusNormal"/>
        <w:jc w:val="center"/>
      </w:pPr>
      <w:proofErr w:type="gramStart"/>
      <w:r w:rsidRPr="00AC2DA5">
        <w:t>(в ред. П</w:t>
      </w:r>
      <w:r w:rsidRPr="00AC2DA5">
        <w:t xml:space="preserve">остановлений Правительства РФ от 31.01.2015 </w:t>
      </w:r>
      <w:r w:rsidR="00AC2DA5">
        <w:t>№</w:t>
      </w:r>
      <w:r w:rsidRPr="00AC2DA5">
        <w:t xml:space="preserve"> 84,</w:t>
      </w:r>
      <w:proofErr w:type="gramEnd"/>
    </w:p>
    <w:p w:rsidR="00000000" w:rsidRPr="00AC2DA5" w:rsidRDefault="00D91337">
      <w:pPr>
        <w:pStyle w:val="ConsPlusNormal"/>
        <w:jc w:val="center"/>
      </w:pPr>
      <w:r w:rsidRPr="00AC2DA5">
        <w:t xml:space="preserve">от 09.06.2016 </w:t>
      </w:r>
      <w:r w:rsidR="00AC2DA5">
        <w:t>№</w:t>
      </w:r>
      <w:r w:rsidRPr="00AC2DA5">
        <w:t xml:space="preserve"> 513)</w:t>
      </w:r>
    </w:p>
    <w:p w:rsidR="00000000" w:rsidRPr="00AC2DA5" w:rsidRDefault="00D91337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2"/>
        <w:gridCol w:w="4183"/>
        <w:gridCol w:w="4934"/>
      </w:tblGrid>
      <w:tr w:rsidR="00AC2DA5" w:rsidRPr="00AC2DA5">
        <w:tc>
          <w:tcPr>
            <w:tcW w:w="522" w:type="dxa"/>
            <w:tcBorders>
              <w:top w:val="single" w:sz="4" w:space="0" w:color="auto"/>
              <w:bottom w:val="single" w:sz="4" w:space="0" w:color="auto"/>
            </w:tcBorders>
          </w:tcPr>
          <w:p w:rsidR="00000000" w:rsidRPr="00AC2DA5" w:rsidRDefault="00D91337">
            <w:pPr>
              <w:pStyle w:val="ConsPlusNormal"/>
            </w:pPr>
          </w:p>
        </w:tc>
        <w:tc>
          <w:tcPr>
            <w:tcW w:w="41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AC2DA5" w:rsidRDefault="00D91337">
            <w:pPr>
              <w:pStyle w:val="ConsPlusNormal"/>
              <w:jc w:val="center"/>
            </w:pPr>
            <w:r w:rsidRPr="00AC2DA5">
              <w:t xml:space="preserve">Код в соответствии с Общероссийским классификатором продукции по видам экономической деятельности </w:t>
            </w:r>
            <w:proofErr w:type="gramStart"/>
            <w:r w:rsidRPr="00AC2DA5">
              <w:t>ОК</w:t>
            </w:r>
            <w:proofErr w:type="gramEnd"/>
            <w:r w:rsidRPr="00AC2DA5">
              <w:t xml:space="preserve"> 034-2014 (КПЕС 2008)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Pr="00AC2DA5" w:rsidRDefault="00D91337">
            <w:pPr>
              <w:pStyle w:val="ConsPlusNormal"/>
              <w:jc w:val="center"/>
            </w:pPr>
            <w:r w:rsidRPr="00AC2DA5">
              <w:t>Наименование</w:t>
            </w:r>
          </w:p>
        </w:tc>
      </w:tr>
      <w:tr w:rsidR="00AC2DA5" w:rsidRPr="00AC2DA5">
        <w:tc>
          <w:tcPr>
            <w:tcW w:w="522" w:type="dxa"/>
            <w:tcBorders>
              <w:top w:val="single" w:sz="4" w:space="0" w:color="auto"/>
            </w:tcBorders>
          </w:tcPr>
          <w:p w:rsidR="00000000" w:rsidRPr="00AC2DA5" w:rsidRDefault="00D91337">
            <w:pPr>
              <w:pStyle w:val="ConsPlusNormal"/>
              <w:jc w:val="center"/>
            </w:pPr>
            <w:r w:rsidRPr="00AC2DA5">
              <w:t>1.</w:t>
            </w:r>
          </w:p>
        </w:tc>
        <w:tc>
          <w:tcPr>
            <w:tcW w:w="4183" w:type="dxa"/>
            <w:tcBorders>
              <w:top w:val="single" w:sz="4" w:space="0" w:color="auto"/>
            </w:tcBorders>
          </w:tcPr>
          <w:p w:rsidR="00000000" w:rsidRPr="00AC2DA5" w:rsidRDefault="00D91337">
            <w:pPr>
              <w:pStyle w:val="ConsPlusNormal"/>
              <w:jc w:val="center"/>
            </w:pPr>
            <w:r w:rsidRPr="00AC2DA5">
              <w:t>28.22.14.159</w:t>
            </w:r>
          </w:p>
        </w:tc>
        <w:tc>
          <w:tcPr>
            <w:tcW w:w="4934" w:type="dxa"/>
            <w:tcBorders>
              <w:top w:val="single" w:sz="4" w:space="0" w:color="auto"/>
            </w:tcBorders>
          </w:tcPr>
          <w:p w:rsidR="00000000" w:rsidRPr="00AC2DA5" w:rsidRDefault="00D91337">
            <w:pPr>
              <w:pStyle w:val="ConsPlusNormal"/>
            </w:pPr>
            <w:r w:rsidRPr="00AC2DA5">
              <w:t>Машины самоходные и тележки, оснащенные подъемным краном, прочие, не включенные в другие группировки</w:t>
            </w:r>
          </w:p>
        </w:tc>
      </w:tr>
      <w:tr w:rsidR="00AC2DA5" w:rsidRPr="00AC2DA5">
        <w:tc>
          <w:tcPr>
            <w:tcW w:w="522" w:type="dxa"/>
          </w:tcPr>
          <w:p w:rsidR="00000000" w:rsidRPr="00AC2DA5" w:rsidRDefault="00D91337">
            <w:pPr>
              <w:pStyle w:val="ConsPlusNormal"/>
              <w:jc w:val="center"/>
            </w:pPr>
            <w:r w:rsidRPr="00AC2DA5">
              <w:t>2.</w:t>
            </w:r>
          </w:p>
        </w:tc>
        <w:tc>
          <w:tcPr>
            <w:tcW w:w="4183" w:type="dxa"/>
          </w:tcPr>
          <w:p w:rsidR="00000000" w:rsidRPr="00AC2DA5" w:rsidRDefault="00D91337">
            <w:pPr>
              <w:pStyle w:val="ConsPlusNormal"/>
              <w:jc w:val="center"/>
            </w:pPr>
            <w:r w:rsidRPr="00AC2DA5">
              <w:t>28.92.21.110</w:t>
            </w:r>
          </w:p>
        </w:tc>
        <w:tc>
          <w:tcPr>
            <w:tcW w:w="4934" w:type="dxa"/>
          </w:tcPr>
          <w:p w:rsidR="00000000" w:rsidRPr="00AC2DA5" w:rsidRDefault="00D91337">
            <w:pPr>
              <w:pStyle w:val="ConsPlusNormal"/>
            </w:pPr>
            <w:r w:rsidRPr="00AC2DA5">
              <w:t>Бульдозеры на гусеничных тракторах</w:t>
            </w:r>
          </w:p>
        </w:tc>
      </w:tr>
      <w:tr w:rsidR="00AC2DA5" w:rsidRPr="00AC2DA5">
        <w:tc>
          <w:tcPr>
            <w:tcW w:w="522" w:type="dxa"/>
          </w:tcPr>
          <w:p w:rsidR="00000000" w:rsidRPr="00AC2DA5" w:rsidRDefault="00D91337">
            <w:pPr>
              <w:pStyle w:val="ConsPlusNormal"/>
              <w:jc w:val="center"/>
            </w:pPr>
            <w:r w:rsidRPr="00AC2DA5">
              <w:t>3.</w:t>
            </w:r>
          </w:p>
        </w:tc>
        <w:tc>
          <w:tcPr>
            <w:tcW w:w="4183" w:type="dxa"/>
          </w:tcPr>
          <w:p w:rsidR="00000000" w:rsidRPr="00AC2DA5" w:rsidRDefault="00D91337">
            <w:pPr>
              <w:pStyle w:val="ConsPlusNormal"/>
              <w:jc w:val="center"/>
            </w:pPr>
            <w:r w:rsidRPr="00AC2DA5">
              <w:t>28.92.50.000</w:t>
            </w:r>
          </w:p>
        </w:tc>
        <w:tc>
          <w:tcPr>
            <w:tcW w:w="4934" w:type="dxa"/>
          </w:tcPr>
          <w:p w:rsidR="00000000" w:rsidRPr="00AC2DA5" w:rsidRDefault="00D91337">
            <w:pPr>
              <w:pStyle w:val="ConsPlusNormal"/>
            </w:pPr>
            <w:r w:rsidRPr="00AC2DA5">
              <w:t>Тракторы гусеничные</w:t>
            </w:r>
          </w:p>
        </w:tc>
      </w:tr>
      <w:tr w:rsidR="00AC2DA5" w:rsidRPr="00AC2DA5">
        <w:tc>
          <w:tcPr>
            <w:tcW w:w="522" w:type="dxa"/>
          </w:tcPr>
          <w:p w:rsidR="00000000" w:rsidRPr="00AC2DA5" w:rsidRDefault="00D91337">
            <w:pPr>
              <w:pStyle w:val="ConsPlusNormal"/>
              <w:jc w:val="center"/>
            </w:pPr>
            <w:r w:rsidRPr="00AC2DA5">
              <w:t>4.</w:t>
            </w:r>
          </w:p>
        </w:tc>
        <w:tc>
          <w:tcPr>
            <w:tcW w:w="4183" w:type="dxa"/>
          </w:tcPr>
          <w:p w:rsidR="00000000" w:rsidRPr="00AC2DA5" w:rsidRDefault="00D91337">
            <w:pPr>
              <w:pStyle w:val="ConsPlusNormal"/>
              <w:jc w:val="center"/>
            </w:pPr>
            <w:r w:rsidRPr="00AC2DA5">
              <w:t>28.92.28.110</w:t>
            </w:r>
          </w:p>
        </w:tc>
        <w:tc>
          <w:tcPr>
            <w:tcW w:w="4934" w:type="dxa"/>
          </w:tcPr>
          <w:p w:rsidR="00000000" w:rsidRPr="00AC2DA5" w:rsidRDefault="00D91337">
            <w:pPr>
              <w:pStyle w:val="ConsPlusNormal"/>
            </w:pPr>
            <w:r w:rsidRPr="00AC2DA5">
              <w:t>Отвалы бульдозеров неповоротные</w:t>
            </w:r>
          </w:p>
        </w:tc>
      </w:tr>
      <w:tr w:rsidR="00AC2DA5" w:rsidRPr="00AC2DA5">
        <w:tc>
          <w:tcPr>
            <w:tcW w:w="522" w:type="dxa"/>
          </w:tcPr>
          <w:p w:rsidR="00000000" w:rsidRPr="00AC2DA5" w:rsidRDefault="00D91337">
            <w:pPr>
              <w:pStyle w:val="ConsPlusNormal"/>
              <w:jc w:val="center"/>
            </w:pPr>
            <w:r w:rsidRPr="00AC2DA5">
              <w:t>5.</w:t>
            </w:r>
          </w:p>
        </w:tc>
        <w:tc>
          <w:tcPr>
            <w:tcW w:w="4183" w:type="dxa"/>
          </w:tcPr>
          <w:p w:rsidR="00000000" w:rsidRPr="00AC2DA5" w:rsidRDefault="00D91337">
            <w:pPr>
              <w:pStyle w:val="ConsPlusNormal"/>
              <w:jc w:val="center"/>
            </w:pPr>
            <w:r w:rsidRPr="00AC2DA5">
              <w:t>28.92.28.120</w:t>
            </w:r>
          </w:p>
        </w:tc>
        <w:tc>
          <w:tcPr>
            <w:tcW w:w="4934" w:type="dxa"/>
          </w:tcPr>
          <w:p w:rsidR="00000000" w:rsidRPr="00AC2DA5" w:rsidRDefault="00D91337">
            <w:pPr>
              <w:pStyle w:val="ConsPlusNormal"/>
            </w:pPr>
            <w:r w:rsidRPr="00AC2DA5">
              <w:t>Отвалы бульдозеров поворотные</w:t>
            </w:r>
          </w:p>
        </w:tc>
      </w:tr>
      <w:tr w:rsidR="00AC2DA5" w:rsidRPr="00AC2DA5">
        <w:tc>
          <w:tcPr>
            <w:tcW w:w="522" w:type="dxa"/>
          </w:tcPr>
          <w:p w:rsidR="00000000" w:rsidRPr="00AC2DA5" w:rsidRDefault="00D91337">
            <w:pPr>
              <w:pStyle w:val="ConsPlusNormal"/>
              <w:jc w:val="center"/>
            </w:pPr>
            <w:r w:rsidRPr="00AC2DA5">
              <w:t>6.</w:t>
            </w:r>
          </w:p>
        </w:tc>
        <w:tc>
          <w:tcPr>
            <w:tcW w:w="4183" w:type="dxa"/>
          </w:tcPr>
          <w:p w:rsidR="00000000" w:rsidRPr="00AC2DA5" w:rsidRDefault="00D91337">
            <w:pPr>
              <w:pStyle w:val="ConsPlusNormal"/>
              <w:jc w:val="center"/>
            </w:pPr>
            <w:r w:rsidRPr="00AC2DA5">
              <w:t>28.92.21.120</w:t>
            </w:r>
          </w:p>
        </w:tc>
        <w:tc>
          <w:tcPr>
            <w:tcW w:w="4934" w:type="dxa"/>
          </w:tcPr>
          <w:p w:rsidR="00000000" w:rsidRPr="00AC2DA5" w:rsidRDefault="00D91337">
            <w:pPr>
              <w:pStyle w:val="ConsPlusNormal"/>
            </w:pPr>
            <w:r w:rsidRPr="00AC2DA5">
              <w:t>Бульдозеры на колесных тракторах и тягачах</w:t>
            </w:r>
          </w:p>
        </w:tc>
      </w:tr>
      <w:tr w:rsidR="00AC2DA5" w:rsidRPr="00AC2DA5">
        <w:tc>
          <w:tcPr>
            <w:tcW w:w="522" w:type="dxa"/>
          </w:tcPr>
          <w:p w:rsidR="00000000" w:rsidRPr="00AC2DA5" w:rsidRDefault="00D91337">
            <w:pPr>
              <w:pStyle w:val="ConsPlusNormal"/>
              <w:jc w:val="center"/>
            </w:pPr>
            <w:r w:rsidRPr="00AC2DA5">
              <w:t>7.</w:t>
            </w:r>
          </w:p>
        </w:tc>
        <w:tc>
          <w:tcPr>
            <w:tcW w:w="4183" w:type="dxa"/>
          </w:tcPr>
          <w:p w:rsidR="00000000" w:rsidRPr="00AC2DA5" w:rsidRDefault="00D91337">
            <w:pPr>
              <w:pStyle w:val="ConsPlusNormal"/>
              <w:jc w:val="center"/>
            </w:pPr>
            <w:r w:rsidRPr="00AC2DA5">
              <w:t>28.92.22.110</w:t>
            </w:r>
          </w:p>
        </w:tc>
        <w:tc>
          <w:tcPr>
            <w:tcW w:w="4934" w:type="dxa"/>
          </w:tcPr>
          <w:p w:rsidR="00000000" w:rsidRPr="00AC2DA5" w:rsidRDefault="00D91337">
            <w:pPr>
              <w:pStyle w:val="ConsPlusNormal"/>
            </w:pPr>
            <w:r w:rsidRPr="00AC2DA5">
              <w:t>Грейдеры самоходные</w:t>
            </w:r>
          </w:p>
        </w:tc>
      </w:tr>
      <w:tr w:rsidR="00AC2DA5" w:rsidRPr="00AC2DA5">
        <w:tc>
          <w:tcPr>
            <w:tcW w:w="522" w:type="dxa"/>
          </w:tcPr>
          <w:p w:rsidR="00000000" w:rsidRPr="00AC2DA5" w:rsidRDefault="00D91337">
            <w:pPr>
              <w:pStyle w:val="ConsPlusNormal"/>
              <w:jc w:val="center"/>
            </w:pPr>
            <w:r w:rsidRPr="00AC2DA5">
              <w:t>8.</w:t>
            </w:r>
          </w:p>
        </w:tc>
        <w:tc>
          <w:tcPr>
            <w:tcW w:w="4183" w:type="dxa"/>
          </w:tcPr>
          <w:p w:rsidR="00000000" w:rsidRPr="00AC2DA5" w:rsidRDefault="00D91337">
            <w:pPr>
              <w:pStyle w:val="ConsPlusNormal"/>
              <w:jc w:val="center"/>
            </w:pPr>
            <w:r w:rsidRPr="00AC2DA5">
              <w:t>28.92.24.120</w:t>
            </w:r>
          </w:p>
        </w:tc>
        <w:tc>
          <w:tcPr>
            <w:tcW w:w="4934" w:type="dxa"/>
          </w:tcPr>
          <w:p w:rsidR="00000000" w:rsidRPr="00AC2DA5" w:rsidRDefault="00D91337">
            <w:pPr>
              <w:pStyle w:val="ConsPlusNormal"/>
            </w:pPr>
            <w:r w:rsidRPr="00AC2DA5">
              <w:t>Катки дорожные самоходные</w:t>
            </w:r>
          </w:p>
        </w:tc>
      </w:tr>
      <w:tr w:rsidR="00AC2DA5" w:rsidRPr="00AC2DA5">
        <w:tc>
          <w:tcPr>
            <w:tcW w:w="522" w:type="dxa"/>
          </w:tcPr>
          <w:p w:rsidR="00000000" w:rsidRPr="00AC2DA5" w:rsidRDefault="00D91337">
            <w:pPr>
              <w:pStyle w:val="ConsPlusNormal"/>
              <w:jc w:val="center"/>
            </w:pPr>
            <w:r w:rsidRPr="00AC2DA5">
              <w:t>9.</w:t>
            </w:r>
          </w:p>
        </w:tc>
        <w:tc>
          <w:tcPr>
            <w:tcW w:w="4183" w:type="dxa"/>
          </w:tcPr>
          <w:p w:rsidR="00000000" w:rsidRPr="00AC2DA5" w:rsidRDefault="00D91337">
            <w:pPr>
              <w:pStyle w:val="ConsPlusNormal"/>
              <w:jc w:val="center"/>
            </w:pPr>
            <w:r w:rsidRPr="00AC2DA5">
              <w:t>28.92.25.000</w:t>
            </w:r>
          </w:p>
        </w:tc>
        <w:tc>
          <w:tcPr>
            <w:tcW w:w="4934" w:type="dxa"/>
          </w:tcPr>
          <w:p w:rsidR="00000000" w:rsidRPr="00AC2DA5" w:rsidRDefault="00D91337">
            <w:pPr>
              <w:pStyle w:val="ConsPlusNormal"/>
            </w:pPr>
            <w:r w:rsidRPr="00AC2DA5">
              <w:t>Погрузчики фронтальные одноковшовые самоходные</w:t>
            </w:r>
          </w:p>
        </w:tc>
      </w:tr>
      <w:tr w:rsidR="00AC2DA5" w:rsidRPr="00AC2DA5">
        <w:tc>
          <w:tcPr>
            <w:tcW w:w="522" w:type="dxa"/>
          </w:tcPr>
          <w:p w:rsidR="00000000" w:rsidRPr="00AC2DA5" w:rsidRDefault="00D91337">
            <w:pPr>
              <w:pStyle w:val="ConsPlusNormal"/>
              <w:jc w:val="center"/>
            </w:pPr>
            <w:r w:rsidRPr="00AC2DA5">
              <w:t>10.</w:t>
            </w:r>
          </w:p>
        </w:tc>
        <w:tc>
          <w:tcPr>
            <w:tcW w:w="4183" w:type="dxa"/>
          </w:tcPr>
          <w:p w:rsidR="00000000" w:rsidRPr="00AC2DA5" w:rsidRDefault="00D91337">
            <w:pPr>
              <w:pStyle w:val="ConsPlusNormal"/>
              <w:jc w:val="center"/>
            </w:pPr>
            <w:r w:rsidRPr="00AC2DA5">
              <w:t>28.22.15.110</w:t>
            </w:r>
          </w:p>
        </w:tc>
        <w:tc>
          <w:tcPr>
            <w:tcW w:w="4934" w:type="dxa"/>
          </w:tcPr>
          <w:p w:rsidR="00000000" w:rsidRPr="00AC2DA5" w:rsidRDefault="00D91337">
            <w:pPr>
              <w:pStyle w:val="ConsPlusNormal"/>
            </w:pPr>
            <w:r w:rsidRPr="00AC2DA5">
              <w:t>Автопогрузчики с вилочным захватом</w:t>
            </w:r>
          </w:p>
        </w:tc>
      </w:tr>
      <w:tr w:rsidR="00AC2DA5" w:rsidRPr="00AC2DA5">
        <w:tc>
          <w:tcPr>
            <w:tcW w:w="522" w:type="dxa"/>
          </w:tcPr>
          <w:p w:rsidR="00000000" w:rsidRPr="00AC2DA5" w:rsidRDefault="00D91337">
            <w:pPr>
              <w:pStyle w:val="ConsPlusNormal"/>
              <w:jc w:val="center"/>
            </w:pPr>
            <w:r w:rsidRPr="00AC2DA5">
              <w:lastRenderedPageBreak/>
              <w:t>11.</w:t>
            </w:r>
          </w:p>
        </w:tc>
        <w:tc>
          <w:tcPr>
            <w:tcW w:w="4183" w:type="dxa"/>
          </w:tcPr>
          <w:p w:rsidR="00000000" w:rsidRPr="00AC2DA5" w:rsidRDefault="00D91337">
            <w:pPr>
              <w:pStyle w:val="ConsPlusNormal"/>
              <w:jc w:val="center"/>
            </w:pPr>
            <w:r w:rsidRPr="00AC2DA5">
              <w:t>28.92.26.110</w:t>
            </w:r>
          </w:p>
        </w:tc>
        <w:tc>
          <w:tcPr>
            <w:tcW w:w="4934" w:type="dxa"/>
          </w:tcPr>
          <w:p w:rsidR="00000000" w:rsidRPr="00AC2DA5" w:rsidRDefault="00D91337">
            <w:pPr>
              <w:pStyle w:val="ConsPlusNormal"/>
            </w:pPr>
            <w:r w:rsidRPr="00AC2DA5">
              <w:t>Экскаваторы самоходные одноковшовые</w:t>
            </w:r>
          </w:p>
        </w:tc>
      </w:tr>
      <w:tr w:rsidR="00AC2DA5" w:rsidRPr="00AC2DA5">
        <w:tc>
          <w:tcPr>
            <w:tcW w:w="522" w:type="dxa"/>
          </w:tcPr>
          <w:p w:rsidR="00000000" w:rsidRPr="00AC2DA5" w:rsidRDefault="00D91337">
            <w:pPr>
              <w:pStyle w:val="ConsPlusNormal"/>
              <w:jc w:val="center"/>
            </w:pPr>
            <w:r w:rsidRPr="00AC2DA5">
              <w:t>12.</w:t>
            </w:r>
          </w:p>
        </w:tc>
        <w:tc>
          <w:tcPr>
            <w:tcW w:w="4183" w:type="dxa"/>
          </w:tcPr>
          <w:p w:rsidR="00000000" w:rsidRPr="00AC2DA5" w:rsidRDefault="00D91337">
            <w:pPr>
              <w:pStyle w:val="ConsPlusNormal"/>
              <w:jc w:val="center"/>
            </w:pPr>
            <w:r w:rsidRPr="00AC2DA5">
              <w:t>28.92.26.120</w:t>
            </w:r>
          </w:p>
        </w:tc>
        <w:tc>
          <w:tcPr>
            <w:tcW w:w="4934" w:type="dxa"/>
          </w:tcPr>
          <w:p w:rsidR="00000000" w:rsidRPr="00AC2DA5" w:rsidRDefault="00D91337">
            <w:pPr>
              <w:pStyle w:val="ConsPlusNormal"/>
            </w:pPr>
            <w:r w:rsidRPr="00AC2DA5">
              <w:t>Погрузчики полноповоротные ковшовые, кроме фронтальных одноковшовых погрузчиков</w:t>
            </w:r>
          </w:p>
        </w:tc>
      </w:tr>
      <w:tr w:rsidR="00AC2DA5" w:rsidRPr="00AC2DA5">
        <w:tc>
          <w:tcPr>
            <w:tcW w:w="522" w:type="dxa"/>
          </w:tcPr>
          <w:p w:rsidR="00000000" w:rsidRPr="00AC2DA5" w:rsidRDefault="00D91337">
            <w:pPr>
              <w:pStyle w:val="ConsPlusNormal"/>
              <w:jc w:val="center"/>
            </w:pPr>
            <w:r w:rsidRPr="00AC2DA5">
              <w:t>13.</w:t>
            </w:r>
          </w:p>
        </w:tc>
        <w:tc>
          <w:tcPr>
            <w:tcW w:w="4183" w:type="dxa"/>
          </w:tcPr>
          <w:p w:rsidR="00000000" w:rsidRPr="00AC2DA5" w:rsidRDefault="00D91337">
            <w:pPr>
              <w:pStyle w:val="ConsPlusNormal"/>
              <w:jc w:val="center"/>
            </w:pPr>
            <w:r w:rsidRPr="00AC2DA5">
              <w:t>28.92.27.110</w:t>
            </w:r>
          </w:p>
        </w:tc>
        <w:tc>
          <w:tcPr>
            <w:tcW w:w="4934" w:type="dxa"/>
          </w:tcPr>
          <w:p w:rsidR="00000000" w:rsidRPr="00AC2DA5" w:rsidRDefault="00D91337">
            <w:pPr>
              <w:pStyle w:val="ConsPlusNormal"/>
            </w:pPr>
            <w:r w:rsidRPr="00AC2DA5">
              <w:t>Экскаваторы многоковшовые самоходные</w:t>
            </w:r>
          </w:p>
        </w:tc>
      </w:tr>
      <w:tr w:rsidR="00AC2DA5" w:rsidRPr="00AC2DA5">
        <w:tc>
          <w:tcPr>
            <w:tcW w:w="522" w:type="dxa"/>
          </w:tcPr>
          <w:p w:rsidR="00000000" w:rsidRPr="00AC2DA5" w:rsidRDefault="00D91337">
            <w:pPr>
              <w:pStyle w:val="ConsPlusNormal"/>
              <w:jc w:val="center"/>
            </w:pPr>
            <w:bookmarkStart w:id="2" w:name="Par110"/>
            <w:bookmarkEnd w:id="2"/>
            <w:r w:rsidRPr="00AC2DA5">
              <w:t>1</w:t>
            </w:r>
            <w:r w:rsidRPr="00AC2DA5">
              <w:t>4.</w:t>
            </w:r>
          </w:p>
        </w:tc>
        <w:tc>
          <w:tcPr>
            <w:tcW w:w="4183" w:type="dxa"/>
          </w:tcPr>
          <w:p w:rsidR="00000000" w:rsidRPr="00AC2DA5" w:rsidRDefault="00D91337">
            <w:pPr>
              <w:pStyle w:val="ConsPlusNormal"/>
              <w:jc w:val="center"/>
            </w:pPr>
            <w:r w:rsidRPr="00AC2DA5">
              <w:t>29.10.21.000</w:t>
            </w:r>
          </w:p>
        </w:tc>
        <w:tc>
          <w:tcPr>
            <w:tcW w:w="4934" w:type="dxa"/>
          </w:tcPr>
          <w:p w:rsidR="00000000" w:rsidRPr="00AC2DA5" w:rsidRDefault="00D91337">
            <w:pPr>
              <w:pStyle w:val="ConsPlusNormal"/>
            </w:pPr>
            <w:r w:rsidRPr="00AC2DA5">
              <w:t>Средства транспортные с двигателем с искровым зажиганием, с рабочим объемом цилиндров не более 1500 см3, новые</w:t>
            </w:r>
          </w:p>
        </w:tc>
      </w:tr>
      <w:tr w:rsidR="00AC2DA5" w:rsidRPr="00AC2DA5">
        <w:tc>
          <w:tcPr>
            <w:tcW w:w="522" w:type="dxa"/>
          </w:tcPr>
          <w:p w:rsidR="00000000" w:rsidRPr="00AC2DA5" w:rsidRDefault="00D91337">
            <w:pPr>
              <w:pStyle w:val="ConsPlusNormal"/>
              <w:jc w:val="center"/>
            </w:pPr>
            <w:r w:rsidRPr="00AC2DA5">
              <w:t>15.</w:t>
            </w:r>
          </w:p>
        </w:tc>
        <w:tc>
          <w:tcPr>
            <w:tcW w:w="4183" w:type="dxa"/>
          </w:tcPr>
          <w:p w:rsidR="00000000" w:rsidRPr="00AC2DA5" w:rsidRDefault="00D91337">
            <w:pPr>
              <w:pStyle w:val="ConsPlusNormal"/>
              <w:jc w:val="center"/>
            </w:pPr>
            <w:r w:rsidRPr="00AC2DA5">
              <w:t>29.10.22.000</w:t>
            </w:r>
          </w:p>
        </w:tc>
        <w:tc>
          <w:tcPr>
            <w:tcW w:w="4934" w:type="dxa"/>
          </w:tcPr>
          <w:p w:rsidR="00000000" w:rsidRPr="00AC2DA5" w:rsidRDefault="00D91337">
            <w:pPr>
              <w:pStyle w:val="ConsPlusNormal"/>
            </w:pPr>
            <w:r w:rsidRPr="00AC2DA5">
              <w:t>Средства транспортные с двигателем с искровым зажиганием, с рабочим объемом цилиндров более 1500 см3, новые</w:t>
            </w:r>
          </w:p>
        </w:tc>
      </w:tr>
      <w:tr w:rsidR="00AC2DA5" w:rsidRPr="00AC2DA5">
        <w:tc>
          <w:tcPr>
            <w:tcW w:w="522" w:type="dxa"/>
          </w:tcPr>
          <w:p w:rsidR="00000000" w:rsidRPr="00AC2DA5" w:rsidRDefault="00D91337">
            <w:pPr>
              <w:pStyle w:val="ConsPlusNormal"/>
              <w:jc w:val="center"/>
            </w:pPr>
            <w:bookmarkStart w:id="3" w:name="Par116"/>
            <w:bookmarkEnd w:id="3"/>
            <w:r w:rsidRPr="00AC2DA5">
              <w:t>16.</w:t>
            </w:r>
          </w:p>
        </w:tc>
        <w:tc>
          <w:tcPr>
            <w:tcW w:w="4183" w:type="dxa"/>
          </w:tcPr>
          <w:p w:rsidR="00000000" w:rsidRPr="00AC2DA5" w:rsidRDefault="00D91337">
            <w:pPr>
              <w:pStyle w:val="ConsPlusNormal"/>
              <w:jc w:val="center"/>
            </w:pPr>
            <w:r w:rsidRPr="00AC2DA5">
              <w:t>29.10.23.000</w:t>
            </w:r>
          </w:p>
        </w:tc>
        <w:tc>
          <w:tcPr>
            <w:tcW w:w="4934" w:type="dxa"/>
          </w:tcPr>
          <w:p w:rsidR="00000000" w:rsidRPr="00AC2DA5" w:rsidRDefault="00D91337">
            <w:pPr>
              <w:pStyle w:val="ConsPlusNormal"/>
            </w:pPr>
            <w:r w:rsidRPr="00AC2DA5">
              <w:t>Средства транспортные с поршневым двигателем внутреннего сгорания с воспламенением от сжатия (дизелем или полудизелем), новые</w:t>
            </w:r>
          </w:p>
        </w:tc>
      </w:tr>
      <w:tr w:rsidR="00AC2DA5" w:rsidRPr="00AC2DA5">
        <w:tc>
          <w:tcPr>
            <w:tcW w:w="522" w:type="dxa"/>
          </w:tcPr>
          <w:p w:rsidR="00000000" w:rsidRPr="00AC2DA5" w:rsidRDefault="00D91337">
            <w:pPr>
              <w:pStyle w:val="ConsPlusNormal"/>
              <w:jc w:val="center"/>
            </w:pPr>
            <w:r w:rsidRPr="00AC2DA5">
              <w:t>17.</w:t>
            </w:r>
          </w:p>
        </w:tc>
        <w:tc>
          <w:tcPr>
            <w:tcW w:w="4183" w:type="dxa"/>
          </w:tcPr>
          <w:p w:rsidR="00000000" w:rsidRPr="00AC2DA5" w:rsidRDefault="00D91337">
            <w:pPr>
              <w:pStyle w:val="ConsPlusNormal"/>
              <w:jc w:val="center"/>
            </w:pPr>
            <w:r w:rsidRPr="00AC2DA5">
              <w:t>29.10.24.000</w:t>
            </w:r>
          </w:p>
        </w:tc>
        <w:tc>
          <w:tcPr>
            <w:tcW w:w="4934" w:type="dxa"/>
          </w:tcPr>
          <w:p w:rsidR="00000000" w:rsidRPr="00AC2DA5" w:rsidRDefault="00D91337">
            <w:pPr>
              <w:pStyle w:val="ConsPlusNormal"/>
            </w:pPr>
            <w:r w:rsidRPr="00AC2DA5">
              <w:t>Средства автотранспортные для перевозки людей прочие</w:t>
            </w:r>
          </w:p>
        </w:tc>
      </w:tr>
      <w:tr w:rsidR="00AC2DA5" w:rsidRPr="00AC2DA5">
        <w:tc>
          <w:tcPr>
            <w:tcW w:w="522" w:type="dxa"/>
          </w:tcPr>
          <w:p w:rsidR="00000000" w:rsidRPr="00AC2DA5" w:rsidRDefault="00D91337">
            <w:pPr>
              <w:pStyle w:val="ConsPlusNormal"/>
              <w:jc w:val="center"/>
            </w:pPr>
            <w:bookmarkStart w:id="4" w:name="Par122"/>
            <w:bookmarkEnd w:id="4"/>
            <w:r w:rsidRPr="00AC2DA5">
              <w:t>18.</w:t>
            </w:r>
          </w:p>
        </w:tc>
        <w:tc>
          <w:tcPr>
            <w:tcW w:w="4183" w:type="dxa"/>
          </w:tcPr>
          <w:p w:rsidR="00000000" w:rsidRPr="00AC2DA5" w:rsidRDefault="00D91337">
            <w:pPr>
              <w:pStyle w:val="ConsPlusNormal"/>
              <w:jc w:val="center"/>
            </w:pPr>
            <w:r w:rsidRPr="00AC2DA5">
              <w:t>29.10.30.110</w:t>
            </w:r>
          </w:p>
        </w:tc>
        <w:tc>
          <w:tcPr>
            <w:tcW w:w="4934" w:type="dxa"/>
          </w:tcPr>
          <w:p w:rsidR="00000000" w:rsidRPr="00AC2DA5" w:rsidRDefault="00D91337">
            <w:pPr>
              <w:pStyle w:val="ConsPlusNormal"/>
            </w:pPr>
            <w:r w:rsidRPr="00AC2DA5">
              <w:t>Автобусы</w:t>
            </w:r>
          </w:p>
        </w:tc>
      </w:tr>
      <w:tr w:rsidR="00AC2DA5" w:rsidRPr="00AC2DA5">
        <w:tc>
          <w:tcPr>
            <w:tcW w:w="522" w:type="dxa"/>
          </w:tcPr>
          <w:p w:rsidR="00000000" w:rsidRPr="00AC2DA5" w:rsidRDefault="00D91337">
            <w:pPr>
              <w:pStyle w:val="ConsPlusNormal"/>
              <w:jc w:val="center"/>
            </w:pPr>
            <w:r w:rsidRPr="00AC2DA5">
              <w:t>19.</w:t>
            </w:r>
          </w:p>
        </w:tc>
        <w:tc>
          <w:tcPr>
            <w:tcW w:w="4183" w:type="dxa"/>
          </w:tcPr>
          <w:p w:rsidR="00000000" w:rsidRPr="00AC2DA5" w:rsidRDefault="00D91337">
            <w:pPr>
              <w:pStyle w:val="ConsPlusNormal"/>
              <w:jc w:val="center"/>
            </w:pPr>
            <w:r w:rsidRPr="00AC2DA5">
              <w:t>29.10.30.120</w:t>
            </w:r>
          </w:p>
        </w:tc>
        <w:tc>
          <w:tcPr>
            <w:tcW w:w="4934" w:type="dxa"/>
          </w:tcPr>
          <w:p w:rsidR="00000000" w:rsidRPr="00AC2DA5" w:rsidRDefault="00D91337">
            <w:pPr>
              <w:pStyle w:val="ConsPlusNormal"/>
            </w:pPr>
            <w:r w:rsidRPr="00AC2DA5">
              <w:t>Троллейбусы</w:t>
            </w:r>
          </w:p>
        </w:tc>
      </w:tr>
      <w:tr w:rsidR="00AC2DA5" w:rsidRPr="00AC2DA5">
        <w:tc>
          <w:tcPr>
            <w:tcW w:w="522" w:type="dxa"/>
          </w:tcPr>
          <w:p w:rsidR="00000000" w:rsidRPr="00AC2DA5" w:rsidRDefault="00D91337">
            <w:pPr>
              <w:pStyle w:val="ConsPlusNormal"/>
              <w:jc w:val="center"/>
            </w:pPr>
            <w:bookmarkStart w:id="5" w:name="Par128"/>
            <w:bookmarkEnd w:id="5"/>
            <w:r w:rsidRPr="00AC2DA5">
              <w:t>20.</w:t>
            </w:r>
          </w:p>
        </w:tc>
        <w:tc>
          <w:tcPr>
            <w:tcW w:w="4183" w:type="dxa"/>
          </w:tcPr>
          <w:p w:rsidR="00000000" w:rsidRPr="00AC2DA5" w:rsidRDefault="00D91337">
            <w:pPr>
              <w:pStyle w:val="ConsPlusNormal"/>
              <w:jc w:val="center"/>
            </w:pPr>
            <w:r w:rsidRPr="00AC2DA5">
              <w:t>29.10.30.190</w:t>
            </w:r>
          </w:p>
        </w:tc>
        <w:tc>
          <w:tcPr>
            <w:tcW w:w="4934" w:type="dxa"/>
          </w:tcPr>
          <w:p w:rsidR="00000000" w:rsidRPr="00AC2DA5" w:rsidRDefault="00D91337">
            <w:pPr>
              <w:pStyle w:val="ConsPlusNormal"/>
            </w:pPr>
            <w:r w:rsidRPr="00AC2DA5">
              <w:t>Средства автотранспортные пассажирские с числом мест для сидения не менее 10 прочие</w:t>
            </w:r>
          </w:p>
        </w:tc>
      </w:tr>
      <w:tr w:rsidR="00AC2DA5" w:rsidRPr="00AC2DA5">
        <w:tc>
          <w:tcPr>
            <w:tcW w:w="522" w:type="dxa"/>
          </w:tcPr>
          <w:p w:rsidR="00000000" w:rsidRPr="00AC2DA5" w:rsidRDefault="00D91337">
            <w:pPr>
              <w:pStyle w:val="ConsPlusNormal"/>
              <w:jc w:val="center"/>
            </w:pPr>
            <w:r w:rsidRPr="00AC2DA5">
              <w:t>21.</w:t>
            </w:r>
          </w:p>
        </w:tc>
        <w:tc>
          <w:tcPr>
            <w:tcW w:w="4183" w:type="dxa"/>
          </w:tcPr>
          <w:p w:rsidR="00000000" w:rsidRPr="00AC2DA5" w:rsidRDefault="00D91337">
            <w:pPr>
              <w:pStyle w:val="ConsPlusNormal"/>
              <w:jc w:val="center"/>
            </w:pPr>
            <w:r w:rsidRPr="00AC2DA5">
              <w:t>29.10.41.110</w:t>
            </w:r>
          </w:p>
        </w:tc>
        <w:tc>
          <w:tcPr>
            <w:tcW w:w="4934" w:type="dxa"/>
          </w:tcPr>
          <w:p w:rsidR="00000000" w:rsidRPr="00AC2DA5" w:rsidRDefault="00D91337">
            <w:pPr>
              <w:pStyle w:val="ConsPlusNormal"/>
            </w:pPr>
            <w:r w:rsidRPr="00AC2DA5">
              <w:t>Автомобили грузовые с дизельным двигателем</w:t>
            </w:r>
          </w:p>
        </w:tc>
      </w:tr>
      <w:tr w:rsidR="00AC2DA5" w:rsidRPr="00AC2DA5">
        <w:tc>
          <w:tcPr>
            <w:tcW w:w="522" w:type="dxa"/>
          </w:tcPr>
          <w:p w:rsidR="00000000" w:rsidRPr="00AC2DA5" w:rsidRDefault="00D91337">
            <w:pPr>
              <w:pStyle w:val="ConsPlusNormal"/>
              <w:jc w:val="center"/>
            </w:pPr>
            <w:r w:rsidRPr="00AC2DA5">
              <w:t>22.</w:t>
            </w:r>
          </w:p>
        </w:tc>
        <w:tc>
          <w:tcPr>
            <w:tcW w:w="4183" w:type="dxa"/>
          </w:tcPr>
          <w:p w:rsidR="00000000" w:rsidRPr="00AC2DA5" w:rsidRDefault="00D91337">
            <w:pPr>
              <w:pStyle w:val="ConsPlusNormal"/>
              <w:jc w:val="center"/>
            </w:pPr>
            <w:r w:rsidRPr="00AC2DA5">
              <w:t>29.10.41.120</w:t>
            </w:r>
          </w:p>
        </w:tc>
        <w:tc>
          <w:tcPr>
            <w:tcW w:w="4934" w:type="dxa"/>
          </w:tcPr>
          <w:p w:rsidR="00000000" w:rsidRPr="00AC2DA5" w:rsidRDefault="00D91337">
            <w:pPr>
              <w:pStyle w:val="ConsPlusNormal"/>
            </w:pPr>
            <w:r w:rsidRPr="00AC2DA5">
              <w:t>Автосамосвалы с дизельным двигателем</w:t>
            </w:r>
          </w:p>
        </w:tc>
      </w:tr>
      <w:tr w:rsidR="00AC2DA5" w:rsidRPr="00AC2DA5">
        <w:tc>
          <w:tcPr>
            <w:tcW w:w="522" w:type="dxa"/>
          </w:tcPr>
          <w:p w:rsidR="00000000" w:rsidRPr="00AC2DA5" w:rsidRDefault="00D91337">
            <w:pPr>
              <w:pStyle w:val="ConsPlusNormal"/>
              <w:jc w:val="center"/>
            </w:pPr>
            <w:r w:rsidRPr="00AC2DA5">
              <w:t>23.</w:t>
            </w:r>
          </w:p>
        </w:tc>
        <w:tc>
          <w:tcPr>
            <w:tcW w:w="4183" w:type="dxa"/>
          </w:tcPr>
          <w:p w:rsidR="00000000" w:rsidRPr="00AC2DA5" w:rsidRDefault="00D91337">
            <w:pPr>
              <w:pStyle w:val="ConsPlusNormal"/>
              <w:jc w:val="center"/>
            </w:pPr>
            <w:r w:rsidRPr="00AC2DA5">
              <w:t>29.10.42.111</w:t>
            </w:r>
          </w:p>
        </w:tc>
        <w:tc>
          <w:tcPr>
            <w:tcW w:w="4934" w:type="dxa"/>
          </w:tcPr>
          <w:p w:rsidR="00000000" w:rsidRPr="00AC2DA5" w:rsidRDefault="00D91337">
            <w:pPr>
              <w:pStyle w:val="ConsPlusNormal"/>
            </w:pPr>
            <w:r w:rsidRPr="00AC2DA5">
              <w:t>Автомобили грузовые с бензиновым двигателем, имеющие технически допустимую массу не более 3,5 т</w:t>
            </w:r>
          </w:p>
        </w:tc>
      </w:tr>
      <w:tr w:rsidR="00AC2DA5" w:rsidRPr="00AC2DA5">
        <w:tc>
          <w:tcPr>
            <w:tcW w:w="522" w:type="dxa"/>
          </w:tcPr>
          <w:p w:rsidR="00000000" w:rsidRPr="00AC2DA5" w:rsidRDefault="00D91337">
            <w:pPr>
              <w:pStyle w:val="ConsPlusNormal"/>
              <w:jc w:val="center"/>
            </w:pPr>
            <w:r w:rsidRPr="00AC2DA5">
              <w:t>24.</w:t>
            </w:r>
          </w:p>
        </w:tc>
        <w:tc>
          <w:tcPr>
            <w:tcW w:w="4183" w:type="dxa"/>
          </w:tcPr>
          <w:p w:rsidR="00000000" w:rsidRPr="00AC2DA5" w:rsidRDefault="00D91337">
            <w:pPr>
              <w:pStyle w:val="ConsPlusNormal"/>
              <w:jc w:val="center"/>
            </w:pPr>
            <w:r w:rsidRPr="00AC2DA5">
              <w:t>29.10.42.112</w:t>
            </w:r>
          </w:p>
        </w:tc>
        <w:tc>
          <w:tcPr>
            <w:tcW w:w="4934" w:type="dxa"/>
          </w:tcPr>
          <w:p w:rsidR="00000000" w:rsidRPr="00AC2DA5" w:rsidRDefault="00D91337">
            <w:pPr>
              <w:pStyle w:val="ConsPlusNormal"/>
            </w:pPr>
            <w:r w:rsidRPr="00AC2DA5">
              <w:t xml:space="preserve">Автомобили грузовые с бензиновым двигателем, имеющие технически допустимую массу свыше </w:t>
            </w:r>
            <w:r w:rsidRPr="00AC2DA5">
              <w:t>3,5 т, но не более 12 т</w:t>
            </w:r>
          </w:p>
        </w:tc>
      </w:tr>
      <w:tr w:rsidR="00AC2DA5" w:rsidRPr="00AC2DA5">
        <w:tc>
          <w:tcPr>
            <w:tcW w:w="522" w:type="dxa"/>
          </w:tcPr>
          <w:p w:rsidR="00000000" w:rsidRPr="00AC2DA5" w:rsidRDefault="00D91337">
            <w:pPr>
              <w:pStyle w:val="ConsPlusNormal"/>
              <w:jc w:val="center"/>
            </w:pPr>
            <w:r w:rsidRPr="00AC2DA5">
              <w:t>25.</w:t>
            </w:r>
          </w:p>
        </w:tc>
        <w:tc>
          <w:tcPr>
            <w:tcW w:w="4183" w:type="dxa"/>
          </w:tcPr>
          <w:p w:rsidR="00000000" w:rsidRPr="00AC2DA5" w:rsidRDefault="00D91337">
            <w:pPr>
              <w:pStyle w:val="ConsPlusNormal"/>
              <w:jc w:val="center"/>
            </w:pPr>
            <w:r w:rsidRPr="00AC2DA5">
              <w:t>29.10.42.120</w:t>
            </w:r>
          </w:p>
        </w:tc>
        <w:tc>
          <w:tcPr>
            <w:tcW w:w="4934" w:type="dxa"/>
          </w:tcPr>
          <w:p w:rsidR="00000000" w:rsidRPr="00AC2DA5" w:rsidRDefault="00D91337">
            <w:pPr>
              <w:pStyle w:val="ConsPlusNormal"/>
            </w:pPr>
            <w:r w:rsidRPr="00AC2DA5">
              <w:t>Автосамосвалы с бензиновым двигателем</w:t>
            </w:r>
          </w:p>
        </w:tc>
      </w:tr>
      <w:tr w:rsidR="00AC2DA5" w:rsidRPr="00AC2DA5">
        <w:tc>
          <w:tcPr>
            <w:tcW w:w="522" w:type="dxa"/>
          </w:tcPr>
          <w:p w:rsidR="00000000" w:rsidRPr="00AC2DA5" w:rsidRDefault="00D91337">
            <w:pPr>
              <w:pStyle w:val="ConsPlusNormal"/>
              <w:jc w:val="center"/>
            </w:pPr>
            <w:bookmarkStart w:id="6" w:name="Par146"/>
            <w:bookmarkEnd w:id="6"/>
            <w:r w:rsidRPr="00AC2DA5">
              <w:t>26.</w:t>
            </w:r>
          </w:p>
        </w:tc>
        <w:tc>
          <w:tcPr>
            <w:tcW w:w="4183" w:type="dxa"/>
          </w:tcPr>
          <w:p w:rsidR="00000000" w:rsidRPr="00AC2DA5" w:rsidRDefault="00D91337">
            <w:pPr>
              <w:pStyle w:val="ConsPlusNormal"/>
              <w:jc w:val="center"/>
            </w:pPr>
            <w:r w:rsidRPr="00AC2DA5">
              <w:t>29.10.43.000</w:t>
            </w:r>
          </w:p>
        </w:tc>
        <w:tc>
          <w:tcPr>
            <w:tcW w:w="4934" w:type="dxa"/>
          </w:tcPr>
          <w:p w:rsidR="00000000" w:rsidRPr="00AC2DA5" w:rsidRDefault="00D91337">
            <w:pPr>
              <w:pStyle w:val="ConsPlusNormal"/>
            </w:pPr>
            <w:r w:rsidRPr="00AC2DA5">
              <w:t>Автомобили-тягачи седельные для полуприцепов</w:t>
            </w:r>
          </w:p>
        </w:tc>
      </w:tr>
      <w:tr w:rsidR="00AC2DA5" w:rsidRPr="00AC2DA5">
        <w:tc>
          <w:tcPr>
            <w:tcW w:w="522" w:type="dxa"/>
          </w:tcPr>
          <w:p w:rsidR="00000000" w:rsidRPr="00AC2DA5" w:rsidRDefault="00D91337">
            <w:pPr>
              <w:pStyle w:val="ConsPlusNormal"/>
              <w:jc w:val="center"/>
            </w:pPr>
            <w:r w:rsidRPr="00AC2DA5">
              <w:t>27.</w:t>
            </w:r>
          </w:p>
        </w:tc>
        <w:tc>
          <w:tcPr>
            <w:tcW w:w="4183" w:type="dxa"/>
          </w:tcPr>
          <w:p w:rsidR="00000000" w:rsidRPr="00AC2DA5" w:rsidRDefault="00D91337">
            <w:pPr>
              <w:pStyle w:val="ConsPlusNormal"/>
              <w:jc w:val="center"/>
            </w:pPr>
            <w:r w:rsidRPr="00AC2DA5">
              <w:t>29.10.51.000</w:t>
            </w:r>
          </w:p>
        </w:tc>
        <w:tc>
          <w:tcPr>
            <w:tcW w:w="4934" w:type="dxa"/>
          </w:tcPr>
          <w:p w:rsidR="00000000" w:rsidRPr="00AC2DA5" w:rsidRDefault="00D91337">
            <w:pPr>
              <w:pStyle w:val="ConsPlusNormal"/>
            </w:pPr>
            <w:r w:rsidRPr="00AC2DA5">
              <w:t>Автокраны</w:t>
            </w:r>
          </w:p>
        </w:tc>
      </w:tr>
      <w:tr w:rsidR="00AC2DA5" w:rsidRPr="00AC2DA5">
        <w:tc>
          <w:tcPr>
            <w:tcW w:w="522" w:type="dxa"/>
          </w:tcPr>
          <w:p w:rsidR="00000000" w:rsidRPr="00AC2DA5" w:rsidRDefault="00D91337">
            <w:pPr>
              <w:pStyle w:val="ConsPlusNormal"/>
              <w:jc w:val="center"/>
            </w:pPr>
            <w:r w:rsidRPr="00AC2DA5">
              <w:t>28.</w:t>
            </w:r>
          </w:p>
        </w:tc>
        <w:tc>
          <w:tcPr>
            <w:tcW w:w="4183" w:type="dxa"/>
          </w:tcPr>
          <w:p w:rsidR="00000000" w:rsidRPr="00AC2DA5" w:rsidRDefault="00D91337">
            <w:pPr>
              <w:pStyle w:val="ConsPlusNormal"/>
              <w:jc w:val="center"/>
            </w:pPr>
            <w:r w:rsidRPr="00AC2DA5">
              <w:t>29.10.59.110</w:t>
            </w:r>
          </w:p>
        </w:tc>
        <w:tc>
          <w:tcPr>
            <w:tcW w:w="4934" w:type="dxa"/>
          </w:tcPr>
          <w:p w:rsidR="00000000" w:rsidRPr="00AC2DA5" w:rsidRDefault="00D91337">
            <w:pPr>
              <w:pStyle w:val="ConsPlusNormal"/>
            </w:pPr>
            <w:r w:rsidRPr="00AC2DA5">
              <w:t>Средства автотранспортные для транспортирования строительных материалов</w:t>
            </w:r>
          </w:p>
        </w:tc>
      </w:tr>
      <w:tr w:rsidR="00AC2DA5" w:rsidRPr="00AC2DA5">
        <w:tc>
          <w:tcPr>
            <w:tcW w:w="522" w:type="dxa"/>
          </w:tcPr>
          <w:p w:rsidR="00000000" w:rsidRPr="00AC2DA5" w:rsidRDefault="00D91337">
            <w:pPr>
              <w:pStyle w:val="ConsPlusNormal"/>
              <w:jc w:val="center"/>
            </w:pPr>
            <w:r w:rsidRPr="00AC2DA5">
              <w:t>29.</w:t>
            </w:r>
          </w:p>
        </w:tc>
        <w:tc>
          <w:tcPr>
            <w:tcW w:w="4183" w:type="dxa"/>
          </w:tcPr>
          <w:p w:rsidR="00000000" w:rsidRPr="00AC2DA5" w:rsidRDefault="00D91337">
            <w:pPr>
              <w:pStyle w:val="ConsPlusNormal"/>
              <w:jc w:val="center"/>
            </w:pPr>
            <w:r w:rsidRPr="00AC2DA5">
              <w:t>29.10.59.120</w:t>
            </w:r>
          </w:p>
        </w:tc>
        <w:tc>
          <w:tcPr>
            <w:tcW w:w="4934" w:type="dxa"/>
          </w:tcPr>
          <w:p w:rsidR="00000000" w:rsidRPr="00AC2DA5" w:rsidRDefault="00D91337">
            <w:pPr>
              <w:pStyle w:val="ConsPlusNormal"/>
            </w:pPr>
            <w:r w:rsidRPr="00AC2DA5">
              <w:t>Автолесовозы</w:t>
            </w:r>
          </w:p>
        </w:tc>
      </w:tr>
      <w:tr w:rsidR="00AC2DA5" w:rsidRPr="00AC2DA5">
        <w:tc>
          <w:tcPr>
            <w:tcW w:w="522" w:type="dxa"/>
          </w:tcPr>
          <w:p w:rsidR="00000000" w:rsidRPr="00AC2DA5" w:rsidRDefault="00D91337">
            <w:pPr>
              <w:pStyle w:val="ConsPlusNormal"/>
              <w:jc w:val="center"/>
            </w:pPr>
            <w:r w:rsidRPr="00AC2DA5">
              <w:t>30.</w:t>
            </w:r>
          </w:p>
        </w:tc>
        <w:tc>
          <w:tcPr>
            <w:tcW w:w="4183" w:type="dxa"/>
          </w:tcPr>
          <w:p w:rsidR="00000000" w:rsidRPr="00AC2DA5" w:rsidRDefault="00D91337">
            <w:pPr>
              <w:pStyle w:val="ConsPlusNormal"/>
              <w:jc w:val="center"/>
            </w:pPr>
            <w:r w:rsidRPr="00AC2DA5">
              <w:t>29.10.59.130</w:t>
            </w:r>
          </w:p>
        </w:tc>
        <w:tc>
          <w:tcPr>
            <w:tcW w:w="4934" w:type="dxa"/>
          </w:tcPr>
          <w:p w:rsidR="00000000" w:rsidRPr="00AC2DA5" w:rsidRDefault="00D91337">
            <w:pPr>
              <w:pStyle w:val="ConsPlusNormal"/>
            </w:pPr>
            <w:r w:rsidRPr="00AC2DA5">
              <w:t>Средства транспортные для коммунального хозяйства и содержания дорог</w:t>
            </w:r>
          </w:p>
        </w:tc>
      </w:tr>
      <w:tr w:rsidR="00AC2DA5" w:rsidRPr="00AC2DA5">
        <w:tc>
          <w:tcPr>
            <w:tcW w:w="522" w:type="dxa"/>
          </w:tcPr>
          <w:p w:rsidR="00000000" w:rsidRPr="00AC2DA5" w:rsidRDefault="00D91337">
            <w:pPr>
              <w:pStyle w:val="ConsPlusNormal"/>
              <w:jc w:val="center"/>
            </w:pPr>
            <w:r w:rsidRPr="00AC2DA5">
              <w:t>31.</w:t>
            </w:r>
          </w:p>
        </w:tc>
        <w:tc>
          <w:tcPr>
            <w:tcW w:w="4183" w:type="dxa"/>
          </w:tcPr>
          <w:p w:rsidR="00000000" w:rsidRPr="00AC2DA5" w:rsidRDefault="00D91337">
            <w:pPr>
              <w:pStyle w:val="ConsPlusNormal"/>
              <w:jc w:val="center"/>
            </w:pPr>
            <w:r w:rsidRPr="00AC2DA5">
              <w:t>29.10.59.140</w:t>
            </w:r>
          </w:p>
        </w:tc>
        <w:tc>
          <w:tcPr>
            <w:tcW w:w="4934" w:type="dxa"/>
          </w:tcPr>
          <w:p w:rsidR="00000000" w:rsidRPr="00AC2DA5" w:rsidRDefault="00D91337">
            <w:pPr>
              <w:pStyle w:val="ConsPlusNormal"/>
            </w:pPr>
            <w:r w:rsidRPr="00AC2DA5">
              <w:t>Автомобили пожарные</w:t>
            </w:r>
          </w:p>
        </w:tc>
      </w:tr>
      <w:tr w:rsidR="00AC2DA5" w:rsidRPr="00AC2DA5">
        <w:tc>
          <w:tcPr>
            <w:tcW w:w="522" w:type="dxa"/>
          </w:tcPr>
          <w:p w:rsidR="00000000" w:rsidRPr="00AC2DA5" w:rsidRDefault="00D91337">
            <w:pPr>
              <w:pStyle w:val="ConsPlusNormal"/>
              <w:jc w:val="center"/>
            </w:pPr>
            <w:r w:rsidRPr="00AC2DA5">
              <w:t>32.</w:t>
            </w:r>
          </w:p>
        </w:tc>
        <w:tc>
          <w:tcPr>
            <w:tcW w:w="4183" w:type="dxa"/>
          </w:tcPr>
          <w:p w:rsidR="00000000" w:rsidRPr="00AC2DA5" w:rsidRDefault="00D91337">
            <w:pPr>
              <w:pStyle w:val="ConsPlusNormal"/>
              <w:jc w:val="center"/>
            </w:pPr>
            <w:r w:rsidRPr="00AC2DA5">
              <w:t>29.10.59.150</w:t>
            </w:r>
          </w:p>
        </w:tc>
        <w:tc>
          <w:tcPr>
            <w:tcW w:w="4934" w:type="dxa"/>
          </w:tcPr>
          <w:p w:rsidR="00000000" w:rsidRPr="00AC2DA5" w:rsidRDefault="00D91337">
            <w:pPr>
              <w:pStyle w:val="ConsPlusNormal"/>
            </w:pPr>
            <w:r w:rsidRPr="00AC2DA5">
              <w:t>Средства транспортные для аварийно-спасательных служб и полиции</w:t>
            </w:r>
          </w:p>
        </w:tc>
      </w:tr>
      <w:tr w:rsidR="00AC2DA5" w:rsidRPr="00AC2DA5">
        <w:tc>
          <w:tcPr>
            <w:tcW w:w="522" w:type="dxa"/>
          </w:tcPr>
          <w:p w:rsidR="00000000" w:rsidRPr="00AC2DA5" w:rsidRDefault="00D91337">
            <w:pPr>
              <w:pStyle w:val="ConsPlusNormal"/>
              <w:jc w:val="center"/>
            </w:pPr>
            <w:bookmarkStart w:id="7" w:name="Par167"/>
            <w:bookmarkEnd w:id="7"/>
            <w:r w:rsidRPr="00AC2DA5">
              <w:t>33.</w:t>
            </w:r>
          </w:p>
        </w:tc>
        <w:tc>
          <w:tcPr>
            <w:tcW w:w="4183" w:type="dxa"/>
          </w:tcPr>
          <w:p w:rsidR="00000000" w:rsidRPr="00AC2DA5" w:rsidRDefault="00D91337">
            <w:pPr>
              <w:pStyle w:val="ConsPlusNormal"/>
              <w:jc w:val="center"/>
            </w:pPr>
            <w:r w:rsidRPr="00AC2DA5">
              <w:t>29.10.59.160</w:t>
            </w:r>
          </w:p>
        </w:tc>
        <w:tc>
          <w:tcPr>
            <w:tcW w:w="4934" w:type="dxa"/>
          </w:tcPr>
          <w:p w:rsidR="00000000" w:rsidRPr="00AC2DA5" w:rsidRDefault="00D91337">
            <w:pPr>
              <w:pStyle w:val="ConsPlusNormal"/>
            </w:pPr>
            <w:r w:rsidRPr="00AC2DA5">
              <w:t>Автомобили скорой медицинской помощи</w:t>
            </w:r>
          </w:p>
        </w:tc>
      </w:tr>
      <w:tr w:rsidR="00AC2DA5" w:rsidRPr="00AC2DA5">
        <w:tc>
          <w:tcPr>
            <w:tcW w:w="522" w:type="dxa"/>
          </w:tcPr>
          <w:p w:rsidR="00000000" w:rsidRPr="00AC2DA5" w:rsidRDefault="00D91337">
            <w:pPr>
              <w:pStyle w:val="ConsPlusNormal"/>
              <w:jc w:val="center"/>
            </w:pPr>
            <w:r w:rsidRPr="00AC2DA5">
              <w:lastRenderedPageBreak/>
              <w:t>34.</w:t>
            </w:r>
          </w:p>
        </w:tc>
        <w:tc>
          <w:tcPr>
            <w:tcW w:w="4183" w:type="dxa"/>
          </w:tcPr>
          <w:p w:rsidR="00000000" w:rsidRPr="00AC2DA5" w:rsidRDefault="00D91337">
            <w:pPr>
              <w:pStyle w:val="ConsPlusNormal"/>
              <w:jc w:val="center"/>
            </w:pPr>
            <w:r w:rsidRPr="00AC2DA5">
              <w:t>29.10.59.170</w:t>
            </w:r>
          </w:p>
        </w:tc>
        <w:tc>
          <w:tcPr>
            <w:tcW w:w="4934" w:type="dxa"/>
          </w:tcPr>
          <w:p w:rsidR="00000000" w:rsidRPr="00AC2DA5" w:rsidRDefault="00D91337">
            <w:pPr>
              <w:pStyle w:val="ConsPlusNormal"/>
            </w:pPr>
            <w:r w:rsidRPr="00AC2DA5">
              <w:t>Комплексы медицинские на шасси транспортных средств</w:t>
            </w:r>
          </w:p>
        </w:tc>
      </w:tr>
      <w:tr w:rsidR="00AC2DA5" w:rsidRPr="00AC2DA5">
        <w:tc>
          <w:tcPr>
            <w:tcW w:w="522" w:type="dxa"/>
          </w:tcPr>
          <w:p w:rsidR="00000000" w:rsidRPr="00AC2DA5" w:rsidRDefault="00D91337">
            <w:pPr>
              <w:pStyle w:val="ConsPlusNormal"/>
              <w:jc w:val="center"/>
            </w:pPr>
            <w:r w:rsidRPr="00AC2DA5">
              <w:t>35.</w:t>
            </w:r>
          </w:p>
        </w:tc>
        <w:tc>
          <w:tcPr>
            <w:tcW w:w="4183" w:type="dxa"/>
          </w:tcPr>
          <w:p w:rsidR="00000000" w:rsidRPr="00AC2DA5" w:rsidRDefault="00D91337">
            <w:pPr>
              <w:pStyle w:val="ConsPlusNormal"/>
              <w:jc w:val="center"/>
            </w:pPr>
            <w:r w:rsidRPr="00AC2DA5">
              <w:t>29.10.59.180</w:t>
            </w:r>
          </w:p>
        </w:tc>
        <w:tc>
          <w:tcPr>
            <w:tcW w:w="4934" w:type="dxa"/>
          </w:tcPr>
          <w:p w:rsidR="00000000" w:rsidRPr="00AC2DA5" w:rsidRDefault="00D91337">
            <w:pPr>
              <w:pStyle w:val="ConsPlusNormal"/>
            </w:pPr>
            <w:r w:rsidRPr="00AC2DA5">
              <w:t>Средства транспортные для обслуживани</w:t>
            </w:r>
            <w:r w:rsidRPr="00AC2DA5">
              <w:t>я нефтяных и газовых скважин</w:t>
            </w:r>
          </w:p>
        </w:tc>
      </w:tr>
      <w:tr w:rsidR="00AC2DA5" w:rsidRPr="00AC2DA5">
        <w:tc>
          <w:tcPr>
            <w:tcW w:w="522" w:type="dxa"/>
          </w:tcPr>
          <w:p w:rsidR="00000000" w:rsidRPr="00AC2DA5" w:rsidRDefault="00D91337">
            <w:pPr>
              <w:pStyle w:val="ConsPlusNormal"/>
              <w:jc w:val="center"/>
            </w:pPr>
            <w:r w:rsidRPr="00AC2DA5">
              <w:t>36.</w:t>
            </w:r>
          </w:p>
        </w:tc>
        <w:tc>
          <w:tcPr>
            <w:tcW w:w="4183" w:type="dxa"/>
          </w:tcPr>
          <w:p w:rsidR="00000000" w:rsidRPr="00AC2DA5" w:rsidRDefault="00D91337">
            <w:pPr>
              <w:pStyle w:val="ConsPlusNormal"/>
              <w:jc w:val="center"/>
            </w:pPr>
            <w:r w:rsidRPr="00AC2DA5">
              <w:t>29.10.59.210</w:t>
            </w:r>
          </w:p>
        </w:tc>
        <w:tc>
          <w:tcPr>
            <w:tcW w:w="4934" w:type="dxa"/>
          </w:tcPr>
          <w:p w:rsidR="00000000" w:rsidRPr="00AC2DA5" w:rsidRDefault="00D91337">
            <w:pPr>
              <w:pStyle w:val="ConsPlusNormal"/>
            </w:pPr>
            <w:r w:rsidRPr="00AC2DA5">
              <w:t>Средства транспортные для перевозки денежной выручки и ценных грузов</w:t>
            </w:r>
          </w:p>
        </w:tc>
      </w:tr>
      <w:tr w:rsidR="00AC2DA5" w:rsidRPr="00AC2DA5">
        <w:tc>
          <w:tcPr>
            <w:tcW w:w="522" w:type="dxa"/>
          </w:tcPr>
          <w:p w:rsidR="00000000" w:rsidRPr="00AC2DA5" w:rsidRDefault="00D91337">
            <w:pPr>
              <w:pStyle w:val="ConsPlusNormal"/>
              <w:jc w:val="center"/>
            </w:pPr>
            <w:r w:rsidRPr="00AC2DA5">
              <w:t>37.</w:t>
            </w:r>
          </w:p>
        </w:tc>
        <w:tc>
          <w:tcPr>
            <w:tcW w:w="4183" w:type="dxa"/>
          </w:tcPr>
          <w:p w:rsidR="00000000" w:rsidRPr="00AC2DA5" w:rsidRDefault="00D91337">
            <w:pPr>
              <w:pStyle w:val="ConsPlusNormal"/>
              <w:jc w:val="center"/>
            </w:pPr>
            <w:r w:rsidRPr="00AC2DA5">
              <w:t>29.10.59.220</w:t>
            </w:r>
          </w:p>
        </w:tc>
        <w:tc>
          <w:tcPr>
            <w:tcW w:w="4934" w:type="dxa"/>
          </w:tcPr>
          <w:p w:rsidR="00000000" w:rsidRPr="00AC2DA5" w:rsidRDefault="00D91337">
            <w:pPr>
              <w:pStyle w:val="ConsPlusNormal"/>
            </w:pPr>
            <w:r w:rsidRPr="00AC2DA5">
              <w:t>Средства транспортные для перевозки грузов с использованием прицепа-роспуска</w:t>
            </w:r>
          </w:p>
        </w:tc>
      </w:tr>
      <w:tr w:rsidR="00AC2DA5" w:rsidRPr="00AC2DA5">
        <w:tc>
          <w:tcPr>
            <w:tcW w:w="522" w:type="dxa"/>
          </w:tcPr>
          <w:p w:rsidR="00000000" w:rsidRPr="00AC2DA5" w:rsidRDefault="00D91337">
            <w:pPr>
              <w:pStyle w:val="ConsPlusNormal"/>
              <w:jc w:val="center"/>
            </w:pPr>
            <w:r w:rsidRPr="00AC2DA5">
              <w:t>38.</w:t>
            </w:r>
          </w:p>
        </w:tc>
        <w:tc>
          <w:tcPr>
            <w:tcW w:w="4183" w:type="dxa"/>
          </w:tcPr>
          <w:p w:rsidR="00000000" w:rsidRPr="00AC2DA5" w:rsidRDefault="00D91337">
            <w:pPr>
              <w:pStyle w:val="ConsPlusNormal"/>
              <w:jc w:val="center"/>
            </w:pPr>
            <w:r w:rsidRPr="00AC2DA5">
              <w:t>29.10.59.230</w:t>
            </w:r>
          </w:p>
        </w:tc>
        <w:tc>
          <w:tcPr>
            <w:tcW w:w="4934" w:type="dxa"/>
          </w:tcPr>
          <w:p w:rsidR="00000000" w:rsidRPr="00AC2DA5" w:rsidRDefault="00D91337">
            <w:pPr>
              <w:pStyle w:val="ConsPlusNormal"/>
            </w:pPr>
            <w:r w:rsidRPr="00AC2DA5">
              <w:t>Средства транспортные для перевозки нефтепродуктов</w:t>
            </w:r>
          </w:p>
        </w:tc>
      </w:tr>
      <w:tr w:rsidR="00AC2DA5" w:rsidRPr="00AC2DA5">
        <w:tc>
          <w:tcPr>
            <w:tcW w:w="522" w:type="dxa"/>
          </w:tcPr>
          <w:p w:rsidR="00000000" w:rsidRPr="00AC2DA5" w:rsidRDefault="00D91337">
            <w:pPr>
              <w:pStyle w:val="ConsPlusNormal"/>
              <w:jc w:val="center"/>
            </w:pPr>
            <w:r w:rsidRPr="00AC2DA5">
              <w:t>39.</w:t>
            </w:r>
          </w:p>
        </w:tc>
        <w:tc>
          <w:tcPr>
            <w:tcW w:w="4183" w:type="dxa"/>
          </w:tcPr>
          <w:p w:rsidR="00000000" w:rsidRPr="00AC2DA5" w:rsidRDefault="00D91337">
            <w:pPr>
              <w:pStyle w:val="ConsPlusNormal"/>
              <w:jc w:val="center"/>
            </w:pPr>
            <w:r w:rsidRPr="00AC2DA5">
              <w:t>29.10.59.240</w:t>
            </w:r>
          </w:p>
        </w:tc>
        <w:tc>
          <w:tcPr>
            <w:tcW w:w="4934" w:type="dxa"/>
          </w:tcPr>
          <w:p w:rsidR="00000000" w:rsidRPr="00AC2DA5" w:rsidRDefault="00D91337">
            <w:pPr>
              <w:pStyle w:val="ConsPlusNormal"/>
            </w:pPr>
            <w:r w:rsidRPr="00AC2DA5">
              <w:t>Средства транспортные для перевозки пищевых жидкостей</w:t>
            </w:r>
          </w:p>
        </w:tc>
      </w:tr>
      <w:tr w:rsidR="00AC2DA5" w:rsidRPr="00AC2DA5">
        <w:tc>
          <w:tcPr>
            <w:tcW w:w="522" w:type="dxa"/>
          </w:tcPr>
          <w:p w:rsidR="00000000" w:rsidRPr="00AC2DA5" w:rsidRDefault="00D91337">
            <w:pPr>
              <w:pStyle w:val="ConsPlusNormal"/>
              <w:jc w:val="center"/>
            </w:pPr>
            <w:r w:rsidRPr="00AC2DA5">
              <w:t>40.</w:t>
            </w:r>
          </w:p>
        </w:tc>
        <w:tc>
          <w:tcPr>
            <w:tcW w:w="4183" w:type="dxa"/>
          </w:tcPr>
          <w:p w:rsidR="00000000" w:rsidRPr="00AC2DA5" w:rsidRDefault="00D91337">
            <w:pPr>
              <w:pStyle w:val="ConsPlusNormal"/>
              <w:jc w:val="center"/>
            </w:pPr>
            <w:r w:rsidRPr="00AC2DA5">
              <w:t>29.10.59.250</w:t>
            </w:r>
          </w:p>
        </w:tc>
        <w:tc>
          <w:tcPr>
            <w:tcW w:w="4934" w:type="dxa"/>
          </w:tcPr>
          <w:p w:rsidR="00000000" w:rsidRPr="00AC2DA5" w:rsidRDefault="00D91337">
            <w:pPr>
              <w:pStyle w:val="ConsPlusNormal"/>
            </w:pPr>
            <w:r w:rsidRPr="00AC2DA5">
              <w:t>Средства транспортные для перевозки сжиженных углеводородных газов на давление до 1,8 МПа</w:t>
            </w:r>
          </w:p>
        </w:tc>
      </w:tr>
      <w:tr w:rsidR="00AC2DA5" w:rsidRPr="00AC2DA5">
        <w:tc>
          <w:tcPr>
            <w:tcW w:w="522" w:type="dxa"/>
          </w:tcPr>
          <w:p w:rsidR="00000000" w:rsidRPr="00AC2DA5" w:rsidRDefault="00D91337">
            <w:pPr>
              <w:pStyle w:val="ConsPlusNormal"/>
              <w:jc w:val="center"/>
            </w:pPr>
            <w:r w:rsidRPr="00AC2DA5">
              <w:t>41.</w:t>
            </w:r>
          </w:p>
        </w:tc>
        <w:tc>
          <w:tcPr>
            <w:tcW w:w="4183" w:type="dxa"/>
          </w:tcPr>
          <w:p w:rsidR="00000000" w:rsidRPr="00AC2DA5" w:rsidRDefault="00D91337">
            <w:pPr>
              <w:pStyle w:val="ConsPlusNormal"/>
              <w:jc w:val="center"/>
            </w:pPr>
            <w:r w:rsidRPr="00AC2DA5">
              <w:t>29.10.59.260</w:t>
            </w:r>
          </w:p>
        </w:tc>
        <w:tc>
          <w:tcPr>
            <w:tcW w:w="4934" w:type="dxa"/>
          </w:tcPr>
          <w:p w:rsidR="00000000" w:rsidRPr="00AC2DA5" w:rsidRDefault="00D91337">
            <w:pPr>
              <w:pStyle w:val="ConsPlusNormal"/>
            </w:pPr>
            <w:r w:rsidRPr="00AC2DA5">
              <w:t>Средств</w:t>
            </w:r>
            <w:r w:rsidRPr="00AC2DA5">
              <w:t>а транспортные оперативно-служебные для перевозки лиц, находящихся под стражей</w:t>
            </w:r>
          </w:p>
        </w:tc>
      </w:tr>
      <w:tr w:rsidR="00AC2DA5" w:rsidRPr="00AC2DA5">
        <w:tc>
          <w:tcPr>
            <w:tcW w:w="522" w:type="dxa"/>
          </w:tcPr>
          <w:p w:rsidR="00000000" w:rsidRPr="00AC2DA5" w:rsidRDefault="00D91337">
            <w:pPr>
              <w:pStyle w:val="ConsPlusNormal"/>
              <w:jc w:val="center"/>
            </w:pPr>
            <w:r w:rsidRPr="00AC2DA5">
              <w:t>42.</w:t>
            </w:r>
          </w:p>
        </w:tc>
        <w:tc>
          <w:tcPr>
            <w:tcW w:w="4183" w:type="dxa"/>
          </w:tcPr>
          <w:p w:rsidR="00000000" w:rsidRPr="00AC2DA5" w:rsidRDefault="00D91337">
            <w:pPr>
              <w:pStyle w:val="ConsPlusNormal"/>
              <w:jc w:val="center"/>
            </w:pPr>
            <w:r w:rsidRPr="00AC2DA5">
              <w:t>29.10.59.270</w:t>
            </w:r>
          </w:p>
        </w:tc>
        <w:tc>
          <w:tcPr>
            <w:tcW w:w="4934" w:type="dxa"/>
          </w:tcPr>
          <w:p w:rsidR="00000000" w:rsidRPr="00AC2DA5" w:rsidRDefault="00D91337">
            <w:pPr>
              <w:pStyle w:val="ConsPlusNormal"/>
            </w:pPr>
            <w:r w:rsidRPr="00AC2DA5">
              <w:t>Средства транспортные, оснащенные подъемниками с рабочими платформами</w:t>
            </w:r>
          </w:p>
        </w:tc>
      </w:tr>
      <w:tr w:rsidR="00AC2DA5" w:rsidRPr="00AC2DA5">
        <w:tc>
          <w:tcPr>
            <w:tcW w:w="522" w:type="dxa"/>
          </w:tcPr>
          <w:p w:rsidR="00000000" w:rsidRPr="00AC2DA5" w:rsidRDefault="00D91337">
            <w:pPr>
              <w:pStyle w:val="ConsPlusNormal"/>
              <w:jc w:val="center"/>
            </w:pPr>
            <w:r w:rsidRPr="00AC2DA5">
              <w:t>43.</w:t>
            </w:r>
          </w:p>
        </w:tc>
        <w:tc>
          <w:tcPr>
            <w:tcW w:w="4183" w:type="dxa"/>
          </w:tcPr>
          <w:p w:rsidR="00000000" w:rsidRPr="00AC2DA5" w:rsidRDefault="00D91337">
            <w:pPr>
              <w:pStyle w:val="ConsPlusNormal"/>
              <w:jc w:val="center"/>
            </w:pPr>
            <w:r w:rsidRPr="00AC2DA5">
              <w:t>29.10.59.280</w:t>
            </w:r>
          </w:p>
        </w:tc>
        <w:tc>
          <w:tcPr>
            <w:tcW w:w="4934" w:type="dxa"/>
          </w:tcPr>
          <w:p w:rsidR="00000000" w:rsidRPr="00AC2DA5" w:rsidRDefault="00D91337">
            <w:pPr>
              <w:pStyle w:val="ConsPlusNormal"/>
            </w:pPr>
            <w:r w:rsidRPr="00AC2DA5">
              <w:t>Средства транспортные - фургоны для перевозки пищевых продуктов</w:t>
            </w:r>
          </w:p>
        </w:tc>
      </w:tr>
      <w:tr w:rsidR="00AC2DA5" w:rsidRPr="00AC2DA5">
        <w:tc>
          <w:tcPr>
            <w:tcW w:w="522" w:type="dxa"/>
          </w:tcPr>
          <w:p w:rsidR="00000000" w:rsidRPr="00AC2DA5" w:rsidRDefault="00D91337">
            <w:pPr>
              <w:pStyle w:val="ConsPlusNormal"/>
              <w:jc w:val="center"/>
            </w:pPr>
            <w:r w:rsidRPr="00AC2DA5">
              <w:t>44.</w:t>
            </w:r>
          </w:p>
        </w:tc>
        <w:tc>
          <w:tcPr>
            <w:tcW w:w="4183" w:type="dxa"/>
          </w:tcPr>
          <w:p w:rsidR="00000000" w:rsidRPr="00AC2DA5" w:rsidRDefault="00D91337">
            <w:pPr>
              <w:pStyle w:val="ConsPlusNormal"/>
              <w:jc w:val="center"/>
            </w:pPr>
            <w:r w:rsidRPr="00AC2DA5">
              <w:t>29.10.59.310</w:t>
            </w:r>
          </w:p>
        </w:tc>
        <w:tc>
          <w:tcPr>
            <w:tcW w:w="4934" w:type="dxa"/>
          </w:tcPr>
          <w:p w:rsidR="00000000" w:rsidRPr="00AC2DA5" w:rsidRDefault="00D91337">
            <w:pPr>
              <w:pStyle w:val="ConsPlusNormal"/>
            </w:pPr>
            <w:r w:rsidRPr="00AC2DA5">
              <w:t>Средства транспортные, оснащенные кранами-манипуляторами</w:t>
            </w:r>
          </w:p>
        </w:tc>
      </w:tr>
      <w:tr w:rsidR="00AC2DA5" w:rsidRPr="00AC2DA5">
        <w:tc>
          <w:tcPr>
            <w:tcW w:w="522" w:type="dxa"/>
          </w:tcPr>
          <w:p w:rsidR="00000000" w:rsidRPr="00AC2DA5" w:rsidRDefault="00D91337">
            <w:pPr>
              <w:pStyle w:val="ConsPlusNormal"/>
              <w:jc w:val="center"/>
            </w:pPr>
            <w:r w:rsidRPr="00AC2DA5">
              <w:t>45.</w:t>
            </w:r>
          </w:p>
        </w:tc>
        <w:tc>
          <w:tcPr>
            <w:tcW w:w="4183" w:type="dxa"/>
          </w:tcPr>
          <w:p w:rsidR="00000000" w:rsidRPr="00AC2DA5" w:rsidRDefault="00D91337">
            <w:pPr>
              <w:pStyle w:val="ConsPlusNormal"/>
              <w:jc w:val="center"/>
            </w:pPr>
            <w:r w:rsidRPr="00AC2DA5">
              <w:t>29.10.59.320</w:t>
            </w:r>
          </w:p>
        </w:tc>
        <w:tc>
          <w:tcPr>
            <w:tcW w:w="4934" w:type="dxa"/>
          </w:tcPr>
          <w:p w:rsidR="00000000" w:rsidRPr="00AC2DA5" w:rsidRDefault="00D91337">
            <w:pPr>
              <w:pStyle w:val="ConsPlusNormal"/>
            </w:pPr>
            <w:r w:rsidRPr="00AC2DA5">
              <w:t>Снегоочистители</w:t>
            </w:r>
          </w:p>
        </w:tc>
      </w:tr>
      <w:tr w:rsidR="00AC2DA5" w:rsidRPr="00AC2DA5">
        <w:tc>
          <w:tcPr>
            <w:tcW w:w="522" w:type="dxa"/>
          </w:tcPr>
          <w:p w:rsidR="00000000" w:rsidRPr="00AC2DA5" w:rsidRDefault="00D91337">
            <w:pPr>
              <w:pStyle w:val="ConsPlusNormal"/>
              <w:jc w:val="center"/>
            </w:pPr>
            <w:r w:rsidRPr="00AC2DA5">
              <w:t>46.</w:t>
            </w:r>
          </w:p>
        </w:tc>
        <w:tc>
          <w:tcPr>
            <w:tcW w:w="4183" w:type="dxa"/>
          </w:tcPr>
          <w:p w:rsidR="00000000" w:rsidRPr="00AC2DA5" w:rsidRDefault="00D91337">
            <w:pPr>
              <w:pStyle w:val="ConsPlusNormal"/>
              <w:jc w:val="center"/>
            </w:pPr>
            <w:r w:rsidRPr="00AC2DA5">
              <w:t>29.10.59.390</w:t>
            </w:r>
          </w:p>
        </w:tc>
        <w:tc>
          <w:tcPr>
            <w:tcW w:w="4934" w:type="dxa"/>
          </w:tcPr>
          <w:p w:rsidR="00000000" w:rsidRPr="00AC2DA5" w:rsidRDefault="00D91337">
            <w:pPr>
              <w:pStyle w:val="ConsPlusNormal"/>
            </w:pPr>
            <w:r w:rsidRPr="00AC2DA5">
              <w:t>Средства автотранспортные специального назначения прочие, не включенные в другие группировки</w:t>
            </w:r>
          </w:p>
        </w:tc>
      </w:tr>
      <w:tr w:rsidR="00AC2DA5" w:rsidRPr="00AC2DA5">
        <w:tc>
          <w:tcPr>
            <w:tcW w:w="522" w:type="dxa"/>
          </w:tcPr>
          <w:p w:rsidR="00000000" w:rsidRPr="00AC2DA5" w:rsidRDefault="00D91337">
            <w:pPr>
              <w:pStyle w:val="ConsPlusNormal"/>
              <w:jc w:val="center"/>
            </w:pPr>
            <w:r w:rsidRPr="00AC2DA5">
              <w:t>47.</w:t>
            </w:r>
          </w:p>
        </w:tc>
        <w:tc>
          <w:tcPr>
            <w:tcW w:w="4183" w:type="dxa"/>
          </w:tcPr>
          <w:p w:rsidR="00000000" w:rsidRPr="00AC2DA5" w:rsidRDefault="00D91337">
            <w:pPr>
              <w:pStyle w:val="ConsPlusNormal"/>
              <w:jc w:val="center"/>
            </w:pPr>
            <w:r w:rsidRPr="00AC2DA5">
              <w:t>29.20.21.110</w:t>
            </w:r>
          </w:p>
        </w:tc>
        <w:tc>
          <w:tcPr>
            <w:tcW w:w="4934" w:type="dxa"/>
          </w:tcPr>
          <w:p w:rsidR="00000000" w:rsidRPr="00AC2DA5" w:rsidRDefault="00D91337">
            <w:pPr>
              <w:pStyle w:val="ConsPlusNormal"/>
            </w:pPr>
            <w:r w:rsidRPr="00AC2DA5">
              <w:t>Контейнеры общего назна</w:t>
            </w:r>
            <w:r w:rsidRPr="00AC2DA5">
              <w:t>чения (универсальные)</w:t>
            </w:r>
          </w:p>
        </w:tc>
      </w:tr>
      <w:tr w:rsidR="00AC2DA5" w:rsidRPr="00AC2DA5">
        <w:tc>
          <w:tcPr>
            <w:tcW w:w="522" w:type="dxa"/>
          </w:tcPr>
          <w:p w:rsidR="00000000" w:rsidRPr="00AC2DA5" w:rsidRDefault="00D91337">
            <w:pPr>
              <w:pStyle w:val="ConsPlusNormal"/>
              <w:jc w:val="center"/>
            </w:pPr>
            <w:r w:rsidRPr="00AC2DA5">
              <w:t>48.</w:t>
            </w:r>
          </w:p>
        </w:tc>
        <w:tc>
          <w:tcPr>
            <w:tcW w:w="4183" w:type="dxa"/>
          </w:tcPr>
          <w:p w:rsidR="00000000" w:rsidRPr="00AC2DA5" w:rsidRDefault="00D91337">
            <w:pPr>
              <w:pStyle w:val="ConsPlusNormal"/>
              <w:jc w:val="center"/>
            </w:pPr>
            <w:r w:rsidRPr="00AC2DA5">
              <w:t>29.20.21.120</w:t>
            </w:r>
          </w:p>
        </w:tc>
        <w:tc>
          <w:tcPr>
            <w:tcW w:w="4934" w:type="dxa"/>
          </w:tcPr>
          <w:p w:rsidR="00000000" w:rsidRPr="00AC2DA5" w:rsidRDefault="00D91337">
            <w:pPr>
              <w:pStyle w:val="ConsPlusNormal"/>
            </w:pPr>
            <w:r w:rsidRPr="00AC2DA5">
              <w:t>Контейнеры специализированные</w:t>
            </w:r>
          </w:p>
        </w:tc>
      </w:tr>
      <w:tr w:rsidR="00AC2DA5" w:rsidRPr="00AC2DA5">
        <w:tc>
          <w:tcPr>
            <w:tcW w:w="522" w:type="dxa"/>
          </w:tcPr>
          <w:p w:rsidR="00000000" w:rsidRPr="00AC2DA5" w:rsidRDefault="00D91337">
            <w:pPr>
              <w:pStyle w:val="ConsPlusNormal"/>
              <w:jc w:val="center"/>
            </w:pPr>
            <w:r w:rsidRPr="00AC2DA5">
              <w:t>49.</w:t>
            </w:r>
          </w:p>
        </w:tc>
        <w:tc>
          <w:tcPr>
            <w:tcW w:w="4183" w:type="dxa"/>
          </w:tcPr>
          <w:p w:rsidR="00000000" w:rsidRPr="00AC2DA5" w:rsidRDefault="00D91337">
            <w:pPr>
              <w:pStyle w:val="ConsPlusNormal"/>
              <w:jc w:val="center"/>
            </w:pPr>
            <w:r w:rsidRPr="00AC2DA5">
              <w:t>29.20.21.122</w:t>
            </w:r>
          </w:p>
        </w:tc>
        <w:tc>
          <w:tcPr>
            <w:tcW w:w="4934" w:type="dxa"/>
          </w:tcPr>
          <w:p w:rsidR="00000000" w:rsidRPr="00AC2DA5" w:rsidRDefault="00D91337">
            <w:pPr>
              <w:pStyle w:val="ConsPlusNormal"/>
            </w:pPr>
            <w:r w:rsidRPr="00AC2DA5">
              <w:t>Контейнеры-цистерны</w:t>
            </w:r>
          </w:p>
        </w:tc>
      </w:tr>
      <w:tr w:rsidR="00AC2DA5" w:rsidRPr="00AC2DA5">
        <w:tc>
          <w:tcPr>
            <w:tcW w:w="522" w:type="dxa"/>
          </w:tcPr>
          <w:p w:rsidR="00000000" w:rsidRPr="00AC2DA5" w:rsidRDefault="00D91337">
            <w:pPr>
              <w:pStyle w:val="ConsPlusNormal"/>
              <w:jc w:val="center"/>
            </w:pPr>
            <w:r w:rsidRPr="00AC2DA5">
              <w:t>50.</w:t>
            </w:r>
          </w:p>
        </w:tc>
        <w:tc>
          <w:tcPr>
            <w:tcW w:w="4183" w:type="dxa"/>
          </w:tcPr>
          <w:p w:rsidR="00000000" w:rsidRPr="00AC2DA5" w:rsidRDefault="00D91337">
            <w:pPr>
              <w:pStyle w:val="ConsPlusNormal"/>
              <w:jc w:val="center"/>
            </w:pPr>
            <w:r w:rsidRPr="00AC2DA5">
              <w:t>29.20.23.110</w:t>
            </w:r>
          </w:p>
        </w:tc>
        <w:tc>
          <w:tcPr>
            <w:tcW w:w="4934" w:type="dxa"/>
          </w:tcPr>
          <w:p w:rsidR="00000000" w:rsidRPr="00AC2DA5" w:rsidRDefault="00D91337">
            <w:pPr>
              <w:pStyle w:val="ConsPlusNormal"/>
            </w:pPr>
            <w:r w:rsidRPr="00AC2DA5">
              <w:t>Прицепы (полуприцепы) к легковым и грузовым автомобилям, мотоциклам, мотороллерам и квадрициклам</w:t>
            </w:r>
          </w:p>
        </w:tc>
      </w:tr>
      <w:tr w:rsidR="00AC2DA5" w:rsidRPr="00AC2DA5">
        <w:tc>
          <w:tcPr>
            <w:tcW w:w="522" w:type="dxa"/>
          </w:tcPr>
          <w:p w:rsidR="00000000" w:rsidRPr="00AC2DA5" w:rsidRDefault="00D91337">
            <w:pPr>
              <w:pStyle w:val="ConsPlusNormal"/>
              <w:jc w:val="center"/>
            </w:pPr>
            <w:r w:rsidRPr="00AC2DA5">
              <w:t>51.</w:t>
            </w:r>
          </w:p>
        </w:tc>
        <w:tc>
          <w:tcPr>
            <w:tcW w:w="4183" w:type="dxa"/>
          </w:tcPr>
          <w:p w:rsidR="00000000" w:rsidRPr="00AC2DA5" w:rsidRDefault="00D91337">
            <w:pPr>
              <w:pStyle w:val="ConsPlusNormal"/>
              <w:jc w:val="center"/>
            </w:pPr>
            <w:r w:rsidRPr="00AC2DA5">
              <w:t>29.20.23.120</w:t>
            </w:r>
          </w:p>
        </w:tc>
        <w:tc>
          <w:tcPr>
            <w:tcW w:w="4934" w:type="dxa"/>
          </w:tcPr>
          <w:p w:rsidR="00000000" w:rsidRPr="00AC2DA5" w:rsidRDefault="00D91337">
            <w:pPr>
              <w:pStyle w:val="ConsPlusNormal"/>
            </w:pPr>
            <w:r w:rsidRPr="00AC2DA5">
              <w:t>Прицепы-цистерны и полуприцепы-цистерны для перевозки нефтепродуктов, воды и прочих жидкостей</w:t>
            </w:r>
          </w:p>
        </w:tc>
      </w:tr>
      <w:tr w:rsidR="00AC2DA5" w:rsidRPr="00AC2DA5">
        <w:tc>
          <w:tcPr>
            <w:tcW w:w="522" w:type="dxa"/>
          </w:tcPr>
          <w:p w:rsidR="00000000" w:rsidRPr="00AC2DA5" w:rsidRDefault="00D91337">
            <w:pPr>
              <w:pStyle w:val="ConsPlusNormal"/>
              <w:jc w:val="center"/>
            </w:pPr>
            <w:r w:rsidRPr="00AC2DA5">
              <w:t>52.</w:t>
            </w:r>
          </w:p>
        </w:tc>
        <w:tc>
          <w:tcPr>
            <w:tcW w:w="4183" w:type="dxa"/>
          </w:tcPr>
          <w:p w:rsidR="00000000" w:rsidRPr="00AC2DA5" w:rsidRDefault="00D91337">
            <w:pPr>
              <w:pStyle w:val="ConsPlusNormal"/>
              <w:jc w:val="center"/>
            </w:pPr>
            <w:r w:rsidRPr="00AC2DA5">
              <w:t>29.20.23.130</w:t>
            </w:r>
          </w:p>
        </w:tc>
        <w:tc>
          <w:tcPr>
            <w:tcW w:w="4934" w:type="dxa"/>
          </w:tcPr>
          <w:p w:rsidR="00000000" w:rsidRPr="00AC2DA5" w:rsidRDefault="00D91337">
            <w:pPr>
              <w:pStyle w:val="ConsPlusNormal"/>
            </w:pPr>
            <w:r w:rsidRPr="00AC2DA5">
              <w:t>Прицепы и полуприцепы тракторные</w:t>
            </w:r>
          </w:p>
        </w:tc>
      </w:tr>
      <w:tr w:rsidR="00AC2DA5" w:rsidRPr="00AC2DA5">
        <w:tc>
          <w:tcPr>
            <w:tcW w:w="522" w:type="dxa"/>
          </w:tcPr>
          <w:p w:rsidR="00000000" w:rsidRPr="00AC2DA5" w:rsidRDefault="00D91337">
            <w:pPr>
              <w:pStyle w:val="ConsPlusNormal"/>
              <w:jc w:val="center"/>
            </w:pPr>
            <w:r w:rsidRPr="00AC2DA5">
              <w:t>53.</w:t>
            </w:r>
          </w:p>
        </w:tc>
        <w:tc>
          <w:tcPr>
            <w:tcW w:w="4183" w:type="dxa"/>
          </w:tcPr>
          <w:p w:rsidR="00000000" w:rsidRPr="00AC2DA5" w:rsidRDefault="00D91337">
            <w:pPr>
              <w:pStyle w:val="ConsPlusNormal"/>
              <w:jc w:val="center"/>
            </w:pPr>
            <w:r w:rsidRPr="00AC2DA5">
              <w:t>29.20.23.190</w:t>
            </w:r>
          </w:p>
        </w:tc>
        <w:tc>
          <w:tcPr>
            <w:tcW w:w="4934" w:type="dxa"/>
          </w:tcPr>
          <w:p w:rsidR="00000000" w:rsidRPr="00AC2DA5" w:rsidRDefault="00D91337">
            <w:pPr>
              <w:pStyle w:val="ConsPlusNormal"/>
            </w:pPr>
            <w:r w:rsidRPr="00AC2DA5">
              <w:t>Прицепы и полуприцепы прочие, не включенные в другие группировки</w:t>
            </w:r>
          </w:p>
        </w:tc>
      </w:tr>
      <w:tr w:rsidR="00AC2DA5" w:rsidRPr="00AC2DA5">
        <w:tc>
          <w:tcPr>
            <w:tcW w:w="9639" w:type="dxa"/>
            <w:gridSpan w:val="3"/>
          </w:tcPr>
          <w:p w:rsidR="00000000" w:rsidRPr="00AC2DA5" w:rsidRDefault="00D91337">
            <w:pPr>
              <w:pStyle w:val="ConsPlusNormal"/>
              <w:pBdr>
                <w:top w:val="single" w:sz="6" w:space="0" w:color="auto"/>
              </w:pBdr>
              <w:spacing w:before="100" w:after="100"/>
              <w:jc w:val="both"/>
              <w:rPr>
                <w:sz w:val="2"/>
                <w:szCs w:val="2"/>
              </w:rPr>
            </w:pPr>
          </w:p>
          <w:p w:rsidR="00000000" w:rsidRPr="00AC2DA5" w:rsidRDefault="00AC2DA5">
            <w:pPr>
              <w:pStyle w:val="ConsPlusNormal"/>
              <w:ind w:firstLine="540"/>
              <w:jc w:val="both"/>
            </w:pPr>
            <w:bookmarkStart w:id="8" w:name="_GoBack"/>
            <w:r>
              <w:t xml:space="preserve"> </w:t>
            </w:r>
          </w:p>
          <w:bookmarkEnd w:id="8"/>
          <w:p w:rsidR="00000000" w:rsidRPr="00AC2DA5" w:rsidRDefault="00D91337">
            <w:pPr>
              <w:pStyle w:val="ConsPlusNormal"/>
            </w:pPr>
            <w:r w:rsidRPr="00AC2DA5">
              <w:t xml:space="preserve">Пункт 54 </w:t>
            </w:r>
            <w:r w:rsidRPr="00AC2DA5">
              <w:t>применяется</w:t>
            </w:r>
            <w:r w:rsidRPr="00AC2DA5">
              <w:t xml:space="preserve"> с 1 янв</w:t>
            </w:r>
            <w:r w:rsidRPr="00AC2DA5">
              <w:t>аря 2015 года.</w:t>
            </w:r>
          </w:p>
          <w:p w:rsidR="00000000" w:rsidRPr="00AC2DA5" w:rsidRDefault="00D91337">
            <w:pPr>
              <w:pStyle w:val="ConsPlusNormal"/>
              <w:pBdr>
                <w:top w:val="single" w:sz="6" w:space="0" w:color="auto"/>
              </w:pBdr>
              <w:spacing w:before="100" w:after="100"/>
              <w:jc w:val="both"/>
              <w:rPr>
                <w:sz w:val="2"/>
                <w:szCs w:val="2"/>
              </w:rPr>
            </w:pPr>
          </w:p>
        </w:tc>
      </w:tr>
      <w:tr w:rsidR="00AC2DA5" w:rsidRPr="00AC2DA5">
        <w:tc>
          <w:tcPr>
            <w:tcW w:w="522" w:type="dxa"/>
          </w:tcPr>
          <w:p w:rsidR="00000000" w:rsidRPr="00AC2DA5" w:rsidRDefault="00D91337">
            <w:pPr>
              <w:pStyle w:val="ConsPlusNormal"/>
              <w:jc w:val="center"/>
            </w:pPr>
            <w:bookmarkStart w:id="9" w:name="Par234"/>
            <w:bookmarkEnd w:id="9"/>
            <w:r w:rsidRPr="00AC2DA5">
              <w:lastRenderedPageBreak/>
              <w:t>54.</w:t>
            </w:r>
          </w:p>
        </w:tc>
        <w:tc>
          <w:tcPr>
            <w:tcW w:w="4183" w:type="dxa"/>
          </w:tcPr>
          <w:p w:rsidR="00000000" w:rsidRPr="00AC2DA5" w:rsidRDefault="00D91337">
            <w:pPr>
              <w:pStyle w:val="ConsPlusNormal"/>
              <w:jc w:val="center"/>
            </w:pPr>
            <w:r w:rsidRPr="00AC2DA5">
              <w:t>30.20.20.120</w:t>
            </w:r>
          </w:p>
        </w:tc>
        <w:tc>
          <w:tcPr>
            <w:tcW w:w="4934" w:type="dxa"/>
          </w:tcPr>
          <w:p w:rsidR="00000000" w:rsidRPr="00AC2DA5" w:rsidRDefault="00D91337">
            <w:pPr>
              <w:pStyle w:val="ConsPlusNormal"/>
            </w:pPr>
            <w:r w:rsidRPr="00AC2DA5">
              <w:t>Вагоны трамвайные пассажирские самоходные (моторные)</w:t>
            </w:r>
          </w:p>
        </w:tc>
      </w:tr>
      <w:tr w:rsidR="00AC2DA5" w:rsidRPr="00AC2DA5">
        <w:tc>
          <w:tcPr>
            <w:tcW w:w="9639" w:type="dxa"/>
            <w:gridSpan w:val="3"/>
          </w:tcPr>
          <w:p w:rsidR="00000000" w:rsidRPr="00AC2DA5" w:rsidRDefault="00D91337">
            <w:pPr>
              <w:pStyle w:val="ConsPlusNormal"/>
              <w:pBdr>
                <w:top w:val="single" w:sz="6" w:space="0" w:color="auto"/>
              </w:pBdr>
              <w:spacing w:before="100" w:after="100"/>
              <w:jc w:val="both"/>
              <w:rPr>
                <w:sz w:val="2"/>
                <w:szCs w:val="2"/>
              </w:rPr>
            </w:pPr>
          </w:p>
          <w:p w:rsidR="00000000" w:rsidRPr="00AC2DA5" w:rsidRDefault="00AC2DA5">
            <w:pPr>
              <w:pStyle w:val="ConsPlusNormal"/>
              <w:ind w:firstLine="540"/>
              <w:jc w:val="both"/>
            </w:pPr>
            <w:r>
              <w:t xml:space="preserve"> </w:t>
            </w:r>
          </w:p>
          <w:p w:rsidR="00000000" w:rsidRPr="00AC2DA5" w:rsidRDefault="00D91337">
            <w:pPr>
              <w:pStyle w:val="ConsPlusNormal"/>
            </w:pPr>
            <w:r w:rsidRPr="00AC2DA5">
              <w:t xml:space="preserve">Пункт 55 </w:t>
            </w:r>
            <w:r w:rsidRPr="00AC2DA5">
              <w:t>применяется</w:t>
            </w:r>
            <w:r w:rsidRPr="00AC2DA5">
              <w:t xml:space="preserve"> с 1 января 2015 года.</w:t>
            </w:r>
          </w:p>
          <w:p w:rsidR="00000000" w:rsidRPr="00AC2DA5" w:rsidRDefault="00D91337">
            <w:pPr>
              <w:pStyle w:val="ConsPlusNormal"/>
              <w:pBdr>
                <w:top w:val="single" w:sz="6" w:space="0" w:color="auto"/>
              </w:pBdr>
              <w:spacing w:before="100" w:after="100"/>
              <w:jc w:val="both"/>
              <w:rPr>
                <w:sz w:val="2"/>
                <w:szCs w:val="2"/>
              </w:rPr>
            </w:pPr>
          </w:p>
        </w:tc>
      </w:tr>
      <w:tr w:rsidR="00AC2DA5" w:rsidRPr="00AC2DA5">
        <w:tc>
          <w:tcPr>
            <w:tcW w:w="522" w:type="dxa"/>
            <w:tcBorders>
              <w:bottom w:val="single" w:sz="4" w:space="0" w:color="auto"/>
            </w:tcBorders>
          </w:tcPr>
          <w:p w:rsidR="00000000" w:rsidRPr="00AC2DA5" w:rsidRDefault="00D91337">
            <w:pPr>
              <w:pStyle w:val="ConsPlusNormal"/>
              <w:jc w:val="center"/>
            </w:pPr>
            <w:bookmarkStart w:id="10" w:name="Par241"/>
            <w:bookmarkEnd w:id="10"/>
            <w:r w:rsidRPr="00AC2DA5">
              <w:t>55.</w:t>
            </w:r>
          </w:p>
        </w:tc>
        <w:tc>
          <w:tcPr>
            <w:tcW w:w="4183" w:type="dxa"/>
            <w:tcBorders>
              <w:bottom w:val="single" w:sz="4" w:space="0" w:color="auto"/>
            </w:tcBorders>
          </w:tcPr>
          <w:p w:rsidR="00000000" w:rsidRPr="00AC2DA5" w:rsidRDefault="00D91337">
            <w:pPr>
              <w:pStyle w:val="ConsPlusNormal"/>
              <w:jc w:val="center"/>
            </w:pPr>
            <w:r w:rsidRPr="00AC2DA5">
              <w:t>30.20.32.120</w:t>
            </w:r>
          </w:p>
        </w:tc>
        <w:tc>
          <w:tcPr>
            <w:tcW w:w="4934" w:type="dxa"/>
            <w:tcBorders>
              <w:bottom w:val="single" w:sz="4" w:space="0" w:color="auto"/>
            </w:tcBorders>
          </w:tcPr>
          <w:p w:rsidR="00000000" w:rsidRPr="00AC2DA5" w:rsidRDefault="00D91337">
            <w:pPr>
              <w:pStyle w:val="ConsPlusNormal"/>
            </w:pPr>
            <w:r w:rsidRPr="00AC2DA5">
              <w:t>Вагоны трамвайные пассажирские немоторные</w:t>
            </w:r>
          </w:p>
        </w:tc>
      </w:tr>
    </w:tbl>
    <w:p w:rsidR="00000000" w:rsidRPr="00AC2DA5" w:rsidRDefault="00D91337">
      <w:pPr>
        <w:pStyle w:val="ConsPlusNormal"/>
        <w:jc w:val="both"/>
      </w:pPr>
    </w:p>
    <w:p w:rsidR="00000000" w:rsidRPr="00AC2DA5" w:rsidRDefault="00D91337">
      <w:pPr>
        <w:pStyle w:val="ConsPlusNormal"/>
        <w:ind w:firstLine="540"/>
        <w:jc w:val="both"/>
      </w:pPr>
      <w:r w:rsidRPr="00AC2DA5">
        <w:t xml:space="preserve">Примечание. Исключено с 1 июля 2016 года. - Постановление Правительства РФ от 09.06.2016 </w:t>
      </w:r>
      <w:r w:rsidR="00AC2DA5">
        <w:t>№</w:t>
      </w:r>
      <w:r w:rsidRPr="00AC2DA5">
        <w:t xml:space="preserve"> 513.</w:t>
      </w:r>
    </w:p>
    <w:p w:rsidR="00000000" w:rsidRPr="00AC2DA5" w:rsidRDefault="00D91337">
      <w:pPr>
        <w:pStyle w:val="ConsPlusNormal"/>
        <w:ind w:firstLine="540"/>
        <w:jc w:val="both"/>
      </w:pPr>
    </w:p>
    <w:p w:rsidR="00000000" w:rsidRPr="00AC2DA5" w:rsidRDefault="00D91337">
      <w:pPr>
        <w:pStyle w:val="ConsPlusNormal"/>
        <w:ind w:firstLine="540"/>
        <w:jc w:val="both"/>
      </w:pPr>
    </w:p>
    <w:p w:rsidR="00D91337" w:rsidRPr="00AC2DA5" w:rsidRDefault="00D9133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D91337" w:rsidRPr="00AC2DA5">
      <w:headerReference w:type="default" r:id="rId7"/>
      <w:footerReference w:type="default" r:id="rId8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1337" w:rsidRDefault="00D91337">
      <w:pPr>
        <w:spacing w:after="0" w:line="240" w:lineRule="auto"/>
      </w:pPr>
      <w:r>
        <w:separator/>
      </w:r>
    </w:p>
  </w:endnote>
  <w:endnote w:type="continuationSeparator" w:id="0">
    <w:p w:rsidR="00D91337" w:rsidRDefault="00D913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D91337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1337" w:rsidRDefault="00D91337">
      <w:pPr>
        <w:spacing w:after="0" w:line="240" w:lineRule="auto"/>
      </w:pPr>
      <w:r>
        <w:separator/>
      </w:r>
    </w:p>
  </w:footnote>
  <w:footnote w:type="continuationSeparator" w:id="0">
    <w:p w:rsidR="00D91337" w:rsidRDefault="00D913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D91337">
    <w:pPr>
      <w:pStyle w:val="ConsPlusNormal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embedSystemFonts/>
  <w:bordersDoNotSurroundHeader/>
  <w:bordersDoNotSurroundFooter/>
  <w:proofState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DA5"/>
    <w:rsid w:val="00AC2DA5"/>
    <w:rsid w:val="00C7442C"/>
    <w:rsid w:val="00D91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2228</Words>
  <Characters>12700</Characters>
  <Application>Microsoft Office Word</Application>
  <DocSecurity>2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РФ от 14.07.2014 N 656(ред. от 09.06.2016)"Об установлении запрета на допуск отдельных видов товаров машиностроения, происходящих из иностранных государств, для целей осуществления закупок для обеспечения государственных и муни</vt:lpstr>
    </vt:vector>
  </TitlesOfParts>
  <Company>КонсультантПлюс Версия 4015.00.02</Company>
  <LinksUpToDate>false</LinksUpToDate>
  <CharactersWithSpaces>14899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14.07.2014 N 656(ред. от 09.06.2016)"Об установлении запрета на допуск отдельных видов товаров машиностроения, происходящих из иностранных государств, для целей осуществления закупок для обеспечения государственных и муни</dc:title>
  <dc:creator>Институт госзакупок (www.roszakupki.ru); </dc:creator>
  <cp:lastModifiedBy>Институт госзакупок (www.roszakupki.ru); </cp:lastModifiedBy>
  <cp:revision>2</cp:revision>
  <dcterms:created xsi:type="dcterms:W3CDTF">2016-06-17T07:28:00Z</dcterms:created>
  <dcterms:modified xsi:type="dcterms:W3CDTF">2016-06-17T07:28:00Z</dcterms:modified>
</cp:coreProperties>
</file>